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681" w:rsidRDefault="00EE4681" w:rsidP="00EE4681">
      <w:pPr>
        <w:pStyle w:val="Heading1"/>
      </w:pPr>
      <w:r>
        <w:t>2ac</w:t>
      </w:r>
    </w:p>
    <w:p w:rsidR="00734001" w:rsidRDefault="00734001" w:rsidP="00734001">
      <w:pPr>
        <w:pStyle w:val="Heading2"/>
      </w:pPr>
      <w:r>
        <w:lastRenderedPageBreak/>
        <w:t>Manufacturing</w:t>
      </w:r>
    </w:p>
    <w:p w:rsidR="00734001" w:rsidRPr="008335C2" w:rsidRDefault="00734001" w:rsidP="00734001">
      <w:pPr>
        <w:pStyle w:val="Heading3"/>
        <w:rPr>
          <w:rFonts w:cs="Arial"/>
        </w:rPr>
      </w:pPr>
      <w:r w:rsidRPr="008335C2">
        <w:rPr>
          <w:rFonts w:cs="Arial"/>
        </w:rPr>
        <w:lastRenderedPageBreak/>
        <w:t>2ac – heg discourse good</w:t>
      </w:r>
    </w:p>
    <w:p w:rsidR="00734001" w:rsidRPr="008335C2" w:rsidRDefault="00734001" w:rsidP="00734001">
      <w:pPr>
        <w:rPr>
          <w:b/>
        </w:rPr>
      </w:pPr>
      <w:r w:rsidRPr="008335C2">
        <w:rPr>
          <w:b/>
        </w:rPr>
        <w:t>Our heg discourse is good</w:t>
      </w:r>
    </w:p>
    <w:p w:rsidR="00734001" w:rsidRPr="008335C2" w:rsidRDefault="00734001" w:rsidP="00734001">
      <w:pPr>
        <w:rPr>
          <w:sz w:val="14"/>
        </w:rPr>
      </w:pPr>
      <w:r w:rsidRPr="008335C2">
        <w:rPr>
          <w:b/>
        </w:rPr>
        <w:t>Kagan 98 (</w:t>
      </w:r>
      <w:r w:rsidRPr="008335C2">
        <w:rPr>
          <w:sz w:val="14"/>
        </w:rPr>
        <w:t>Robert senior associate at the Carnegie endowment for international peace “The Benevolent Empire”  http://people.cas.sc.edu/rosati/a.kaplan.benevolentempire.fp.sum98.pdf)</w:t>
      </w:r>
    </w:p>
    <w:p w:rsidR="00734001" w:rsidRPr="008335C2" w:rsidRDefault="00734001" w:rsidP="00734001">
      <w:pPr>
        <w:rPr>
          <w:u w:val="single"/>
        </w:rPr>
      </w:pPr>
      <w:r w:rsidRPr="008335C2">
        <w:rPr>
          <w:highlight w:val="cyan"/>
          <w:u w:val="single"/>
        </w:rPr>
        <w:t>Those contributing to the growing chorus of antihegemony and multipolarity may know they are playing a dangerous game</w:t>
      </w:r>
      <w:r w:rsidRPr="008335C2">
        <w:rPr>
          <w:u w:val="single"/>
        </w:rPr>
        <w:t>, one that needs to be conducted with the utmost care,</w:t>
      </w:r>
      <w:r w:rsidRPr="008335C2">
        <w:rPr>
          <w:sz w:val="14"/>
        </w:rPr>
        <w:t xml:space="preserve"> as French leaders did dur- ing the Cold War, </w:t>
      </w:r>
      <w:r w:rsidRPr="008335C2">
        <w:rPr>
          <w:u w:val="single"/>
        </w:rPr>
        <w:t>lest the entire intemational system come crashing down around them.</w:t>
      </w:r>
      <w:r w:rsidRPr="008335C2">
        <w:rPr>
          <w:sz w:val="14"/>
        </w:rPr>
        <w:t xml:space="preserve"> What they may not have adequately calculated, however, </w:t>
      </w:r>
      <w:r w:rsidRPr="008335C2">
        <w:rPr>
          <w:u w:val="single"/>
        </w:rPr>
        <w:t>is the possibility that Americans will not respond as wisely as they generally did during the Cold War</w:t>
      </w:r>
      <w:r w:rsidRPr="008335C2">
        <w:rPr>
          <w:sz w:val="14"/>
        </w:rPr>
        <w:t>. U</w:t>
      </w:r>
      <w:r w:rsidRPr="008335C2">
        <w:rPr>
          <w:u w:val="single"/>
        </w:rPr>
        <w:t>.S</w:t>
      </w:r>
      <w:r w:rsidRPr="008335C2">
        <w:rPr>
          <w:highlight w:val="cyan"/>
          <w:u w:val="single"/>
        </w:rPr>
        <w:t>. Hegemony Americans and their leaders should not take all this sophisticated whining about U.S. hegemony too seriousl</w:t>
      </w:r>
      <w:r w:rsidRPr="008335C2">
        <w:rPr>
          <w:sz w:val="14"/>
          <w:highlight w:val="cyan"/>
        </w:rPr>
        <w:t>y</w:t>
      </w:r>
      <w:r w:rsidRPr="008335C2">
        <w:rPr>
          <w:sz w:val="14"/>
        </w:rPr>
        <w:t>. They certainly should not take it more seriously than the whiners themselves do</w:t>
      </w:r>
      <w:r w:rsidRPr="008335C2">
        <w:rPr>
          <w:u w:val="single"/>
        </w:rPr>
        <w:t>. But, of course, Americans are taking it seriously. In the United States these days, the lugubrious guilt trip of post-Vietnam liberalism is echoed even by con- servatives,</w:t>
      </w:r>
      <w:r w:rsidRPr="008335C2">
        <w:rPr>
          <w:sz w:val="14"/>
        </w:rPr>
        <w:t xml:space="preserve"> with William Buckley, Samuel Huntington, and James Schlesinger all decrying American "hubris," "arrogance," and "imperial- ism." Clinton administration officials, in between speeches exalting America as the "indispensable" nation, increasingly behave as if what is truly indispensable is the prior approval of China, France, and Russia for every military action. </w:t>
      </w:r>
      <w:r w:rsidRPr="008335C2">
        <w:rPr>
          <w:u w:val="single"/>
        </w:rPr>
        <w:t xml:space="preserve">Moreover, at another level, there is a stirring of neo-isolationism in America today, a mood that nicely complements the view among many Europeans that America is meddling too much in everyone else's business and taking too little time to mind its own. </w:t>
      </w:r>
      <w:r w:rsidRPr="008335C2">
        <w:rPr>
          <w:sz w:val="14"/>
        </w:rPr>
        <w:t xml:space="preserve">The existence of the Soviet Union disciplined Americans and made them see that their enlightened self-interest lay in a relatively generous foreign policy. Today, that discipline is no longer present. </w:t>
      </w:r>
      <w:r w:rsidRPr="008335C2">
        <w:rPr>
          <w:u w:val="single"/>
        </w:rPr>
        <w:t xml:space="preserve">In other words, </w:t>
      </w:r>
      <w:r w:rsidRPr="008335C2">
        <w:rPr>
          <w:highlight w:val="cyan"/>
          <w:u w:val="single"/>
        </w:rPr>
        <w:t>foreign grumbling about American hegemony would be merely amusing, were it not for the very real possibility that too many Americans will forg</w:t>
      </w:r>
      <w:r w:rsidRPr="008335C2">
        <w:rPr>
          <w:u w:val="single"/>
        </w:rPr>
        <w:t xml:space="preserve">et--even if most of the rest of the world does not-- just </w:t>
      </w:r>
      <w:r w:rsidRPr="008335C2">
        <w:rPr>
          <w:highlight w:val="cyan"/>
          <w:u w:val="single"/>
        </w:rPr>
        <w:t>how important continued American dominance is to the preserva- tion of a reasonable level of international security and prosperity</w:t>
      </w:r>
      <w:r w:rsidRPr="008335C2">
        <w:rPr>
          <w:u w:val="single"/>
        </w:rPr>
        <w:t>.</w:t>
      </w:r>
      <w:r w:rsidRPr="008335C2">
        <w:rPr>
          <w:sz w:val="14"/>
        </w:rPr>
        <w:t xml:space="preserve"> </w:t>
      </w:r>
      <w:r w:rsidRPr="008335C2">
        <w:rPr>
          <w:u w:val="single"/>
        </w:rPr>
        <w:t xml:space="preserve">World leaders may want to keep this in mind when they pop the champagne corks in celebration of the next American humbling. </w:t>
      </w:r>
    </w:p>
    <w:p w:rsidR="00734001" w:rsidRPr="008335C2" w:rsidRDefault="00734001" w:rsidP="00734001">
      <w:pPr>
        <w:rPr>
          <w:u w:val="single"/>
        </w:rPr>
      </w:pPr>
    </w:p>
    <w:p w:rsidR="00734001" w:rsidRPr="008335C2" w:rsidRDefault="00734001" w:rsidP="00734001">
      <w:pPr>
        <w:rPr>
          <w:sz w:val="14"/>
        </w:rPr>
      </w:pPr>
    </w:p>
    <w:p w:rsidR="00734001" w:rsidRPr="00734001" w:rsidRDefault="00734001" w:rsidP="00734001"/>
    <w:p w:rsidR="000022F2" w:rsidRDefault="00A849D4" w:rsidP="00734001">
      <w:pPr>
        <w:pStyle w:val="Heading2"/>
      </w:pPr>
      <w:r>
        <w:lastRenderedPageBreak/>
        <w:t>COUNTERPLAN</w:t>
      </w:r>
    </w:p>
    <w:p w:rsidR="00A849D4" w:rsidRPr="00953B4D" w:rsidRDefault="00A849D4" w:rsidP="00A849D4"/>
    <w:p w:rsidR="00A849D4" w:rsidRPr="000324D7" w:rsidRDefault="00A849D4" w:rsidP="00A849D4">
      <w:pPr>
        <w:keepNext/>
        <w:keepLines/>
        <w:pageBreakBefore/>
        <w:spacing w:before="200"/>
        <w:jc w:val="center"/>
        <w:outlineLvl w:val="2"/>
        <w:rPr>
          <w:rFonts w:eastAsiaTheme="majorEastAsia" w:cstheme="majorBidi"/>
          <w:b/>
          <w:bCs/>
          <w:sz w:val="32"/>
          <w:u w:val="single"/>
        </w:rPr>
      </w:pPr>
      <w:r w:rsidRPr="000324D7">
        <w:rPr>
          <w:rFonts w:eastAsiaTheme="majorEastAsia" w:cstheme="majorBidi"/>
          <w:b/>
          <w:bCs/>
          <w:sz w:val="32"/>
          <w:u w:val="single"/>
        </w:rPr>
        <w:lastRenderedPageBreak/>
        <w:t>Should</w:t>
      </w:r>
    </w:p>
    <w:p w:rsidR="00A849D4" w:rsidRPr="000324D7" w:rsidRDefault="00A849D4" w:rsidP="00A849D4"/>
    <w:p w:rsidR="00A849D4" w:rsidRPr="000324D7" w:rsidRDefault="00A849D4" w:rsidP="00A849D4">
      <w:pPr>
        <w:rPr>
          <w:b/>
        </w:rPr>
      </w:pPr>
      <w:r w:rsidRPr="000324D7">
        <w:rPr>
          <w:b/>
        </w:rPr>
        <w:t>Should expresses desirability</w:t>
      </w:r>
    </w:p>
    <w:p w:rsidR="00A849D4" w:rsidRPr="000324D7" w:rsidRDefault="00A849D4" w:rsidP="00A849D4">
      <w:pPr>
        <w:rPr>
          <w:color w:val="0D0D0D"/>
        </w:rPr>
      </w:pPr>
      <w:r w:rsidRPr="000324D7">
        <w:rPr>
          <w:b/>
          <w:color w:val="0D0D0D"/>
        </w:rPr>
        <w:t>Cambridge Dictionary of American English 07</w:t>
      </w:r>
      <w:r w:rsidRPr="000324D7">
        <w:rPr>
          <w:color w:val="0D0D0D"/>
        </w:rPr>
        <w:t xml:space="preserve">  (</w:t>
      </w:r>
      <w:hyperlink r:id="rId10" w:history="1">
        <w:r w:rsidRPr="000324D7">
          <w:rPr>
            <w:color w:val="0D0D0D"/>
          </w:rPr>
          <w:t>http://dictionary.cambridge.org/define.asp?key=should*1+0&amp;dict=A</w:t>
        </w:r>
      </w:hyperlink>
      <w:r w:rsidRPr="000324D7">
        <w:rPr>
          <w:color w:val="0D0D0D"/>
        </w:rPr>
        <w:t>)</w:t>
      </w:r>
    </w:p>
    <w:p w:rsidR="00A849D4" w:rsidRPr="000324D7" w:rsidRDefault="00A849D4" w:rsidP="00A849D4">
      <w:pPr>
        <w:rPr>
          <w:color w:val="0D0D0D"/>
        </w:rPr>
      </w:pPr>
      <w:r w:rsidRPr="003F44F0">
        <w:rPr>
          <w:b/>
          <w:iCs/>
          <w:highlight w:val="cyan"/>
          <w:u w:val="single"/>
        </w:rPr>
        <w:t>should</w:t>
      </w:r>
      <w:r w:rsidRPr="000324D7">
        <w:rPr>
          <w:b/>
          <w:color w:val="0D0D0D"/>
          <w:u w:val="single"/>
        </w:rPr>
        <w:t xml:space="preserve"> </w:t>
      </w:r>
      <w:r w:rsidRPr="000324D7">
        <w:rPr>
          <w:color w:val="0D0D0D"/>
        </w:rPr>
        <w:t>(DUTY)</w:t>
      </w:r>
    </w:p>
    <w:p w:rsidR="00A849D4" w:rsidRPr="000324D7" w:rsidRDefault="00A849D4" w:rsidP="00A849D4">
      <w:pPr>
        <w:rPr>
          <w:color w:val="0D0D0D"/>
        </w:rPr>
      </w:pPr>
      <w:r w:rsidRPr="000324D7">
        <w:rPr>
          <w:color w:val="0D0D0D"/>
        </w:rPr>
        <w:t>auxiliary verb </w:t>
      </w:r>
    </w:p>
    <w:p w:rsidR="00A849D4" w:rsidRPr="000324D7" w:rsidRDefault="00A849D4" w:rsidP="00A849D4">
      <w:pPr>
        <w:rPr>
          <w:color w:val="0D0D0D"/>
          <w:u w:val="single"/>
        </w:rPr>
      </w:pPr>
      <w:r w:rsidRPr="003F44F0">
        <w:rPr>
          <w:color w:val="0D0D0D"/>
          <w:highlight w:val="cyan"/>
          <w:u w:val="single"/>
        </w:rPr>
        <w:t>used to express that it is</w:t>
      </w:r>
      <w:r w:rsidRPr="000324D7">
        <w:rPr>
          <w:color w:val="0D0D0D"/>
        </w:rPr>
        <w:t xml:space="preserve"> necessary, </w:t>
      </w:r>
      <w:r w:rsidRPr="003F44F0">
        <w:rPr>
          <w:color w:val="0D0D0D"/>
          <w:highlight w:val="cyan"/>
          <w:u w:val="single"/>
        </w:rPr>
        <w:t>desirable</w:t>
      </w:r>
      <w:r w:rsidRPr="000324D7">
        <w:rPr>
          <w:color w:val="0D0D0D"/>
        </w:rPr>
        <w:t xml:space="preserve">, advisable, </w:t>
      </w:r>
      <w:r w:rsidRPr="000324D7">
        <w:rPr>
          <w:color w:val="0D0D0D"/>
          <w:u w:val="single"/>
        </w:rPr>
        <w:t xml:space="preserve">or important </w:t>
      </w:r>
      <w:r w:rsidRPr="003F44F0">
        <w:rPr>
          <w:color w:val="0D0D0D"/>
          <w:highlight w:val="cyan"/>
          <w:u w:val="single"/>
        </w:rPr>
        <w:t>to perform the action</w:t>
      </w:r>
      <w:r w:rsidRPr="000324D7">
        <w:rPr>
          <w:color w:val="0D0D0D"/>
          <w:u w:val="single"/>
        </w:rPr>
        <w:t xml:space="preserve"> of the following verb</w:t>
      </w:r>
    </w:p>
    <w:p w:rsidR="00734001" w:rsidRPr="00DD2968" w:rsidRDefault="00734001" w:rsidP="00734001">
      <w:pPr>
        <w:pStyle w:val="Heading3"/>
      </w:pPr>
      <w:r>
        <w:lastRenderedPageBreak/>
        <w:t>2ac – scenario planning</w:t>
      </w:r>
    </w:p>
    <w:p w:rsidR="00734001" w:rsidRPr="00934619" w:rsidRDefault="00734001" w:rsidP="00734001">
      <w:pPr>
        <w:pStyle w:val="Heading4"/>
        <w:rPr>
          <w:rFonts w:cs="Arial"/>
          <w:szCs w:val="24"/>
        </w:rPr>
      </w:pPr>
      <w:r w:rsidRPr="00934619">
        <w:rPr>
          <w:rFonts w:cs="Arial"/>
          <w:szCs w:val="24"/>
        </w:rPr>
        <w:t xml:space="preserve">The inclusion of hypothetical impact scenarios </w:t>
      </w:r>
      <w:r>
        <w:rPr>
          <w:rFonts w:cs="Arial"/>
          <w:szCs w:val="24"/>
        </w:rPr>
        <w:t>is key to</w:t>
      </w:r>
      <w:r w:rsidRPr="00934619">
        <w:rPr>
          <w:rFonts w:cs="Arial"/>
          <w:szCs w:val="24"/>
        </w:rPr>
        <w:t xml:space="preserve"> deliberative process by providing a normative means of assessing consequences</w:t>
      </w:r>
    </w:p>
    <w:p w:rsidR="00734001" w:rsidRPr="00934619" w:rsidRDefault="00734001" w:rsidP="00734001">
      <w:pPr>
        <w:pStyle w:val="Heading3"/>
        <w:rPr>
          <w:rFonts w:cs="Arial"/>
          <w:szCs w:val="24"/>
        </w:rPr>
      </w:pPr>
      <w:r w:rsidRPr="00934619">
        <w:rPr>
          <w:rFonts w:cs="Arial"/>
          <w:szCs w:val="24"/>
        </w:rPr>
        <w:lastRenderedPageBreak/>
        <w:t xml:space="preserve">Larsen et al </w:t>
      </w:r>
      <w:r>
        <w:rPr>
          <w:rFonts w:cs="Arial"/>
          <w:szCs w:val="24"/>
        </w:rPr>
        <w:t>0</w:t>
      </w:r>
      <w:r w:rsidRPr="00934619">
        <w:rPr>
          <w:rFonts w:cs="Arial"/>
          <w:szCs w:val="24"/>
        </w:rPr>
        <w:t>9</w:t>
      </w:r>
    </w:p>
    <w:p w:rsidR="00734001" w:rsidRPr="00934619" w:rsidRDefault="00734001" w:rsidP="00734001">
      <w:pPr>
        <w:rPr>
          <w:szCs w:val="24"/>
        </w:rPr>
      </w:pPr>
      <w:r w:rsidRPr="00934619">
        <w:rPr>
          <w:szCs w:val="24"/>
        </w:rPr>
        <w:t xml:space="preserve">    a KTH – Royal Institute of Technology, Department of Philosophy and History of Technology, Division of History of Science and Technology, Teknikringen 76, SE-100 44 Stockholm, Sweden</w:t>
      </w:r>
    </w:p>
    <w:p w:rsidR="00734001" w:rsidRPr="00934619" w:rsidRDefault="00734001" w:rsidP="00734001">
      <w:pPr>
        <w:rPr>
          <w:szCs w:val="24"/>
        </w:rPr>
      </w:pPr>
      <w:r w:rsidRPr="00934619">
        <w:rPr>
          <w:szCs w:val="24"/>
        </w:rPr>
        <w:t xml:space="preserve">    b KTH – Royal Institute of Technology, Department of Urban Planning and Environment, Division of Environmental Strategies Research, Drottning Kristinas väg 30, SE-100 44 Stockholm, Sweden </w:t>
      </w:r>
    </w:p>
    <w:p w:rsidR="00734001" w:rsidRPr="00934619" w:rsidRDefault="00734001" w:rsidP="00734001">
      <w:pPr>
        <w:rPr>
          <w:szCs w:val="24"/>
        </w:rPr>
      </w:pPr>
      <w:r w:rsidRPr="00934619">
        <w:rPr>
          <w:szCs w:val="24"/>
        </w:rPr>
        <w:t xml:space="preserve"> Habitat International</w:t>
      </w:r>
    </w:p>
    <w:p w:rsidR="00734001" w:rsidRPr="00934619" w:rsidRDefault="00734001" w:rsidP="00734001">
      <w:pPr>
        <w:rPr>
          <w:szCs w:val="24"/>
        </w:rPr>
      </w:pPr>
      <w:r w:rsidRPr="00934619">
        <w:rPr>
          <w:szCs w:val="24"/>
        </w:rPr>
        <w:t>Volume 33, Issue 3, July 2009, Pages 260–266</w:t>
      </w:r>
    </w:p>
    <w:p w:rsidR="00734001" w:rsidRPr="00934619" w:rsidRDefault="00734001" w:rsidP="00734001">
      <w:pPr>
        <w:rPr>
          <w:szCs w:val="24"/>
        </w:rPr>
      </w:pPr>
      <w:r w:rsidRPr="00934619">
        <w:rPr>
          <w:szCs w:val="24"/>
        </w:rPr>
        <w:t>Climate Change and Human Settlements</w:t>
      </w:r>
    </w:p>
    <w:p w:rsidR="00734001" w:rsidRPr="00934619" w:rsidRDefault="00734001" w:rsidP="00734001">
      <w:pPr>
        <w:rPr>
          <w:szCs w:val="24"/>
        </w:rPr>
      </w:pPr>
      <w:r w:rsidRPr="00934619">
        <w:rPr>
          <w:szCs w:val="24"/>
        </w:rPr>
        <w:t xml:space="preserve">Climatechange scenarios and citizen-participation: Mitigation and adaptation perspectives in constructing sustainable futures </w:t>
      </w:r>
    </w:p>
    <w:p w:rsidR="00734001" w:rsidRDefault="00734001" w:rsidP="00734001">
      <w:pPr>
        <w:rPr>
          <w:rStyle w:val="StyleBoldUnderline"/>
          <w:szCs w:val="24"/>
        </w:rPr>
      </w:pPr>
      <w:r w:rsidRPr="00934619">
        <w:rPr>
          <w:sz w:val="12"/>
          <w:szCs w:val="24"/>
        </w:rPr>
        <w:t xml:space="preserve"> In constructing </w:t>
      </w:r>
      <w:r w:rsidRPr="00B455EC">
        <w:rPr>
          <w:rStyle w:val="UnderlineBold"/>
          <w:szCs w:val="24"/>
          <w:highlight w:val="cyan"/>
        </w:rPr>
        <w:t>normative scenarios</w:t>
      </w:r>
      <w:r w:rsidRPr="00934619">
        <w:rPr>
          <w:sz w:val="12"/>
          <w:szCs w:val="24"/>
        </w:rPr>
        <w:t xml:space="preserve"> a set of images are generated illustrating future ways of living, travelling and consuming products and services where certain goal such as a reduced climate impact is fulfilled. These are not predictions of the future, but can be used as a way to act in accordance to achieving a desired future development. They </w:t>
      </w:r>
      <w:r w:rsidRPr="00B455EC">
        <w:rPr>
          <w:rStyle w:val="StyleBoldUnderline"/>
          <w:szCs w:val="24"/>
          <w:highlight w:val="cyan"/>
        </w:rPr>
        <w:t>can</w:t>
      </w:r>
      <w:r w:rsidRPr="00934619">
        <w:rPr>
          <w:rStyle w:val="StyleBoldUnderline"/>
          <w:szCs w:val="24"/>
        </w:rPr>
        <w:t xml:space="preserve"> </w:t>
      </w:r>
      <w:r w:rsidRPr="00934619">
        <w:rPr>
          <w:sz w:val="12"/>
          <w:szCs w:val="24"/>
        </w:rPr>
        <w:t xml:space="preserve">also </w:t>
      </w:r>
      <w:r w:rsidRPr="00B455EC">
        <w:rPr>
          <w:rStyle w:val="StyleBoldUnderline"/>
          <w:szCs w:val="24"/>
          <w:highlight w:val="cyan"/>
        </w:rPr>
        <w:t>be a contribution to</w:t>
      </w:r>
      <w:r w:rsidRPr="00934619">
        <w:rPr>
          <w:rStyle w:val="StyleBoldUnderline"/>
          <w:szCs w:val="24"/>
        </w:rPr>
        <w:t xml:space="preserve"> the general </w:t>
      </w:r>
      <w:r w:rsidRPr="00B455EC">
        <w:rPr>
          <w:rStyle w:val="UnderlineBold"/>
          <w:szCs w:val="24"/>
          <w:highlight w:val="cyan"/>
        </w:rPr>
        <w:t xml:space="preserve">debate </w:t>
      </w:r>
      <w:r w:rsidRPr="00B455EC">
        <w:rPr>
          <w:rStyle w:val="StyleBoldUnderline"/>
          <w:szCs w:val="24"/>
          <w:highlight w:val="cyan"/>
        </w:rPr>
        <w:t>or</w:t>
      </w:r>
      <w:r w:rsidRPr="00934619">
        <w:rPr>
          <w:rStyle w:val="StyleBoldUnderline"/>
          <w:szCs w:val="24"/>
        </w:rPr>
        <w:t xml:space="preserve"> </w:t>
      </w:r>
      <w:r w:rsidRPr="00B455EC">
        <w:rPr>
          <w:rStyle w:val="UnderlineBold"/>
          <w:szCs w:val="24"/>
          <w:highlight w:val="cyan"/>
        </w:rPr>
        <w:t>foundations for policy decisions</w:t>
      </w:r>
      <w:r w:rsidRPr="00934619">
        <w:rPr>
          <w:rStyle w:val="UnderlineBold"/>
          <w:szCs w:val="24"/>
        </w:rPr>
        <w:t>.</w:t>
      </w:r>
      <w:r w:rsidRPr="00934619">
        <w:rPr>
          <w:sz w:val="12"/>
          <w:szCs w:val="24"/>
        </w:rPr>
        <w:t xml:space="preserve"> These scenarios also often include an account of changes in terms of consumption patterns and behavioural change. In this sense, these scenarios are extended beyond socio-economic predictions and relations to environmental load dealt within other field, such as climatechange predictions in the work of IPCC. The scenarios in focus here build on some predictive elements, but in addition the sustainability focus when including behavioural change also includes some normative elements as how to achieve a sustainable society in the future. In essence, this also means that images of behavioural change are included, but not necessary including explanations on how these changes came about (Larsen &amp; Höjer, 2007). The behavioural change is there formulated by describing level of acceptance (of introducing a new environmental tax) or new behaviour in daily travel patterns (new modes of transport). However, even though scenario construction is often a creative process including a range of participants demanding change, trust is built and ideas exchanged, these processes are seldom analyzed as deliberative processes. Deliberation takes places in communicative processes where participants with diverse opinions, but open to preference shifts, are seen as equal (see Hendriks, Dryzek, &amp; Hunold, 2007). Process values such as learning and mutual understanding are created in addition to outputs such as policies. Experiences from exploring transition pathways towards sustainability distinguish between process management aspects of learning (learns how?), learning about policy options and the context in which decisions take place (learns what?), the subjects of learning (who learns?), and the results of learning (Van de Kerkhof &amp; Wieczorek, 2005: 735).  Especially questions such as who takes part in the process and whom these participants are to represent become important since the scenarios often expect great behavioural changes. Is it legitimate to expect all people to change even if they did not feel as they were represented? It is important to keep in mind that </w:t>
      </w:r>
      <w:r w:rsidRPr="00B455EC">
        <w:rPr>
          <w:rStyle w:val="UnderlineBold"/>
          <w:szCs w:val="24"/>
          <w:highlight w:val="cyan"/>
        </w:rPr>
        <w:t>scenario making processes</w:t>
      </w:r>
      <w:r w:rsidRPr="00934619">
        <w:rPr>
          <w:sz w:val="12"/>
          <w:szCs w:val="24"/>
        </w:rPr>
        <w:t xml:space="preserve"> are not set up only to </w:t>
      </w:r>
      <w:r w:rsidRPr="00934619">
        <w:rPr>
          <w:rStyle w:val="StyleBoldUnderline"/>
          <w:szCs w:val="24"/>
        </w:rPr>
        <w:t xml:space="preserve">share ideas and </w:t>
      </w:r>
      <w:r w:rsidRPr="00B455EC">
        <w:rPr>
          <w:rStyle w:val="StyleBoldUnderline"/>
          <w:szCs w:val="24"/>
          <w:highlight w:val="cyan"/>
        </w:rPr>
        <w:t>create mutual understanding, they aim at solving specific targets</w:t>
      </w:r>
      <w:r w:rsidRPr="00934619">
        <w:rPr>
          <w:rStyle w:val="StyleBoldUnderline"/>
          <w:szCs w:val="24"/>
        </w:rPr>
        <w:t xml:space="preserve"> such as </w:t>
      </w:r>
      <w:r w:rsidRPr="00934619">
        <w:rPr>
          <w:rStyle w:val="UnderlineBold"/>
          <w:b w:val="0"/>
          <w:szCs w:val="24"/>
        </w:rPr>
        <w:t>minimizing climate change</w:t>
      </w:r>
      <w:r w:rsidRPr="00934619">
        <w:rPr>
          <w:sz w:val="12"/>
          <w:szCs w:val="24"/>
        </w:rPr>
        <w:t xml:space="preserve">. Some writers (e.g. Hendriks et al., 2007) underline the importance of deliberative processes being open and diverse and do not put as much attention to the outcome. Understanding the importance of legitimacy </w:t>
      </w:r>
      <w:r w:rsidRPr="00934619">
        <w:rPr>
          <w:rStyle w:val="StyleBoldUnderline"/>
          <w:szCs w:val="24"/>
        </w:rPr>
        <w:t xml:space="preserve">we see the </w:t>
      </w:r>
      <w:r w:rsidRPr="00934619">
        <w:rPr>
          <w:rStyle w:val="UnderlineBold"/>
          <w:szCs w:val="24"/>
        </w:rPr>
        <w:t xml:space="preserve">process </w:t>
      </w:r>
      <w:r w:rsidRPr="00934619">
        <w:rPr>
          <w:rStyle w:val="StyleBoldUnderline"/>
          <w:szCs w:val="24"/>
        </w:rPr>
        <w:t xml:space="preserve">as crucial, but aiming for goals such as </w:t>
      </w:r>
      <w:r w:rsidRPr="00934619">
        <w:rPr>
          <w:rStyle w:val="UnderlineBold"/>
          <w:szCs w:val="24"/>
        </w:rPr>
        <w:t>minimized climatechange</w:t>
      </w:r>
      <w:r w:rsidRPr="00934619">
        <w:rPr>
          <w:sz w:val="12"/>
          <w:szCs w:val="24"/>
        </w:rPr>
        <w:t xml:space="preserve"> </w:t>
      </w:r>
      <w:r w:rsidRPr="00B455EC">
        <w:rPr>
          <w:rStyle w:val="StyleBoldUnderline"/>
          <w:szCs w:val="24"/>
          <w:highlight w:val="cyan"/>
        </w:rPr>
        <w:t>both the content and</w:t>
      </w:r>
      <w:r w:rsidRPr="00934619">
        <w:rPr>
          <w:rStyle w:val="StyleBoldUnderline"/>
          <w:szCs w:val="24"/>
        </w:rPr>
        <w:t xml:space="preserve"> the </w:t>
      </w:r>
      <w:r w:rsidRPr="00B455EC">
        <w:rPr>
          <w:rStyle w:val="UnderlineBold"/>
          <w:szCs w:val="24"/>
          <w:highlight w:val="cyan"/>
        </w:rPr>
        <w:t>impact</w:t>
      </w:r>
      <w:r w:rsidRPr="00934619">
        <w:rPr>
          <w:rStyle w:val="UnderlineBold"/>
          <w:szCs w:val="24"/>
        </w:rPr>
        <w:t xml:space="preserve"> </w:t>
      </w:r>
      <w:r w:rsidRPr="00934619">
        <w:rPr>
          <w:rStyle w:val="StyleBoldUnderline"/>
          <w:szCs w:val="24"/>
        </w:rPr>
        <w:t xml:space="preserve">of the output </w:t>
      </w:r>
      <w:r w:rsidRPr="00B455EC">
        <w:rPr>
          <w:rStyle w:val="StyleBoldUnderline"/>
          <w:szCs w:val="24"/>
          <w:highlight w:val="cyan"/>
        </w:rPr>
        <w:t>are</w:t>
      </w:r>
      <w:r w:rsidRPr="00934619">
        <w:rPr>
          <w:rStyle w:val="StyleBoldUnderline"/>
          <w:szCs w:val="24"/>
        </w:rPr>
        <w:t xml:space="preserve"> also </w:t>
      </w:r>
      <w:r w:rsidRPr="00B455EC">
        <w:rPr>
          <w:rStyle w:val="StyleBoldUnderline"/>
          <w:szCs w:val="24"/>
          <w:highlight w:val="cyan"/>
        </w:rPr>
        <w:t>critical</w:t>
      </w:r>
      <w:r w:rsidRPr="00934619">
        <w:rPr>
          <w:rStyle w:val="StyleBoldUnderline"/>
          <w:szCs w:val="24"/>
        </w:rPr>
        <w:t xml:space="preserve">. </w:t>
      </w:r>
      <w:r w:rsidRPr="00934619">
        <w:rPr>
          <w:sz w:val="12"/>
          <w:szCs w:val="24"/>
        </w:rPr>
        <w:t xml:space="preserve">Thus, we agree with Connelly and Richardson (in press) seeing effective deliberation as a process where stakeholders are engaged and the primary assessment should be regarding the process' “effectiveness in delivering an intended policy”. They also underline that </w:t>
      </w:r>
      <w:r w:rsidRPr="00934619">
        <w:rPr>
          <w:rStyle w:val="StyleBoldUnderline"/>
          <w:szCs w:val="24"/>
        </w:rPr>
        <w:t>governance as a whole should be assessed regarding its possibilities to take action and achieve legitimac</w:t>
      </w:r>
      <w:r w:rsidRPr="00934619">
        <w:rPr>
          <w:sz w:val="12"/>
          <w:szCs w:val="24"/>
        </w:rPr>
        <w:t>y, where legitimacy is understood as “</w:t>
      </w:r>
      <w:r w:rsidRPr="00B455EC">
        <w:rPr>
          <w:rStyle w:val="UnderlineBold"/>
          <w:szCs w:val="24"/>
          <w:highlight w:val="cyan"/>
        </w:rPr>
        <w:t>the recognised right to make policy</w:t>
      </w:r>
      <w:r w:rsidRPr="00934619">
        <w:rPr>
          <w:rStyle w:val="UnderlineBold"/>
          <w:szCs w:val="24"/>
        </w:rPr>
        <w:t>”</w:t>
      </w:r>
      <w:r w:rsidRPr="00934619">
        <w:rPr>
          <w:sz w:val="12"/>
          <w:szCs w:val="24"/>
        </w:rPr>
        <w:t xml:space="preserve"> (Connelly &amp; Richardson, in press). There are thus three dimensions Connelly and Richardson (in press) find important: content sustainability, capacity to act and legitimacy.  We believe </w:t>
      </w:r>
      <w:r w:rsidRPr="00934619">
        <w:rPr>
          <w:rStyle w:val="StyleBoldUnderline"/>
          <w:szCs w:val="24"/>
        </w:rPr>
        <w:t xml:space="preserve">those dimensions </w:t>
      </w:r>
      <w:r w:rsidRPr="00B455EC">
        <w:rPr>
          <w:rStyle w:val="StyleBoldUnderline"/>
          <w:szCs w:val="24"/>
          <w:highlight w:val="cyan"/>
        </w:rPr>
        <w:t>are</w:t>
      </w:r>
      <w:r w:rsidRPr="00934619">
        <w:rPr>
          <w:sz w:val="12"/>
          <w:szCs w:val="24"/>
        </w:rPr>
        <w:t xml:space="preserve"> also </w:t>
      </w:r>
      <w:r w:rsidRPr="00B455EC">
        <w:rPr>
          <w:rStyle w:val="StyleBoldUnderline"/>
          <w:szCs w:val="24"/>
          <w:highlight w:val="cyan"/>
        </w:rPr>
        <w:t>important for participatory processes generating scenarios aiming at mitigation</w:t>
      </w:r>
      <w:r w:rsidRPr="00934619">
        <w:rPr>
          <w:sz w:val="12"/>
          <w:szCs w:val="24"/>
        </w:rPr>
        <w:t xml:space="preserve"> as well as adaptation to climatechange, </w:t>
      </w:r>
      <w:r w:rsidRPr="00B455EC">
        <w:rPr>
          <w:rStyle w:val="StyleBoldUnderline"/>
          <w:szCs w:val="24"/>
          <w:highlight w:val="cyan"/>
        </w:rPr>
        <w:t>otherwise they will not have any strong</w:t>
      </w:r>
      <w:r w:rsidRPr="00934619">
        <w:rPr>
          <w:rStyle w:val="StyleBoldUnderline"/>
          <w:szCs w:val="24"/>
        </w:rPr>
        <w:t xml:space="preserve"> (and legitimate) </w:t>
      </w:r>
      <w:r w:rsidRPr="00B455EC">
        <w:rPr>
          <w:rStyle w:val="StyleBoldUnderline"/>
          <w:szCs w:val="24"/>
          <w:highlight w:val="cyan"/>
        </w:rPr>
        <w:t>impact</w:t>
      </w:r>
      <w:r w:rsidRPr="00934619">
        <w:rPr>
          <w:rStyle w:val="StyleBoldUnderline"/>
          <w:szCs w:val="24"/>
        </w:rPr>
        <w:t xml:space="preserve"> on development</w:t>
      </w:r>
      <w:r w:rsidRPr="00934619">
        <w:rPr>
          <w:sz w:val="12"/>
          <w:szCs w:val="24"/>
        </w:rPr>
        <w:t xml:space="preserve">. Hendriks et al. (2007) make an important distinction between partisan and non-partisan forums. We believe this distinction is important also when analysing scenario generating processes since it affects the legitimacy of the outcome. Partisans can be activists or belong to interest groups, organisations or associations, which strive for particular matters. Partisans are thus committed to certain agendas and are therefore often seen as poor deliberators (Hendriks et al., 2007: 362). However, from a democracy perspective they are seen as important since they legitimate processes by making sure that particular stakes are represented. While partisan forums are made up to represent interest groups in society, non-partisan forums consist of randomly selected citizens, which ideally have rather open preferences. When exploring one partisan and one non-partisan process Hendriks et al. (2007) found that contrary to common expectations, partisan forums can have substantial legitimacy and impact problems. They also found that non-partisan forums might be favourable in deliberative capacity but they might fall short in external legitimacy and policy impact. The fact was that partisan participants accepted that deliberation means that you must be willing to adjust preferences, but they failed to do so (Hendriks et al., 2007: 370). Both the partisan and non-partisan forums included participants who stuck to their positions, but non-partisan participants had greater autonomy “so their deliberative capacity can be judged superior to that of partisan forums” (Hendriks et al., 2007: 371).  In the study by Hendriks et al. (2007: 372) legitimacy is defined and operationalized as: “the extent to which key-actors, decision-makers and the media accept and support the procedure and its outcomes.” In other words, the legitimacy (as defined in that study) is grounded on actors largely outside the forums active in the deliberation processes. This study also showed (by interviews of experts themselves) that the deliberation by citizens and capacity of lay people was questioned by some experts (Hendriks et al., 2007: 373–374).  In addition to this distinction of external legitimacy, the concept of legitimacy is in the literature largely divided in strategic and institutional legitimacy (Suchman, 1995: 572). The strategic tradition stresses the managerial standpoint in how organisations making legitimate strategies resulting in manipulating to gain societal support. Hence, rather than emphasising participatory processes (and the inherent process values), these values and the participatory process can be by-passed by e.g. “astroturfing”1 or other strategic options adopted. The branch of institutional studies of legitimacy, instead, emphasizes the “normative and cognitive forces that constrain, construct, and empower the organizational actors” as described in Suchman (1995: 571) examining the two approaches. The conclusion of this examination of the two parallel domains of research on legitimacy concludes three categories: pragmatic (based on audience self-interest), moral (based on normative approval) and cognitive (based on comprehensibility and taken-for-grantedness). In practical cases one of these categories can be more protruding or legitimacy being a blend of these three. The external legitimacy category, discussed previously, share some common traits with the audience self-interest category (labelled pragmatic) in the sense that </w:t>
      </w:r>
      <w:r w:rsidRPr="00934619">
        <w:rPr>
          <w:rStyle w:val="StyleBoldUnderline"/>
          <w:szCs w:val="24"/>
        </w:rPr>
        <w:t>actors external to the deliberative process</w:t>
      </w:r>
      <w:r w:rsidRPr="00934619">
        <w:rPr>
          <w:sz w:val="12"/>
          <w:szCs w:val="24"/>
        </w:rPr>
        <w:t xml:space="preserve"> (the audience consisting of experts and media) </w:t>
      </w:r>
      <w:r w:rsidRPr="00934619">
        <w:rPr>
          <w:rStyle w:val="StyleBoldUnderline"/>
          <w:szCs w:val="24"/>
        </w:rPr>
        <w:t xml:space="preserve">has a strong saying in the legitimate value of the outcome. </w:t>
      </w:r>
      <w:r w:rsidRPr="00934619">
        <w:rPr>
          <w:sz w:val="12"/>
          <w:szCs w:val="24"/>
        </w:rPr>
        <w:t xml:space="preserve"> The constellations of forums and involvement of stakeholders in governance processes is also featured in studies recognised as communicative planning theory (Healey, 1996) and the question also becomes relevant when implementing future-oriented development in European metropolitan regions (Healey, 2000). Campbell (2006) underlines that conceptualization of justice in contemporary planning theory is much about procedural concerns. However, individual liberties may be in conflict or as Campbell (2006: 95) puts it: “In relation to planning matters, the nature of interests is often complex and problematic; for example, individuals generally both desire clean air and to be able to drive their car(s) freely. Our preferences are therefore often inconsistent and overlapping.”  Also the previous work with Swedish futures studies construction in the 1960–1970s having aims at democratic scenario construction by proposing a “particular responsibility to society's weakest groups” (Andersson, 2006: 288). At that time these groups were discussed in terms of the “weakest groups” (including the poor, elderly, unemployed and the disabled).  Other examples of relevance when discussing </w:t>
      </w:r>
      <w:r w:rsidRPr="00934619">
        <w:rPr>
          <w:sz w:val="12"/>
          <w:szCs w:val="24"/>
        </w:rPr>
        <w:lastRenderedPageBreak/>
        <w:t xml:space="preserve">communication among actors can be found in game theory (Sally, 1995). </w:t>
      </w:r>
      <w:r w:rsidRPr="00B455EC">
        <w:rPr>
          <w:rStyle w:val="UnderlineBold"/>
          <w:szCs w:val="24"/>
          <w:highlight w:val="cyan"/>
        </w:rPr>
        <w:t>Conditions where reciprocity</w:t>
      </w:r>
      <w:r w:rsidRPr="00934619">
        <w:rPr>
          <w:rStyle w:val="UnderlineBold"/>
          <w:szCs w:val="24"/>
        </w:rPr>
        <w:t xml:space="preserve"> and trust </w:t>
      </w:r>
      <w:r w:rsidRPr="00B455EC">
        <w:rPr>
          <w:rStyle w:val="UnderlineBold"/>
          <w:szCs w:val="24"/>
          <w:highlight w:val="cyan"/>
        </w:rPr>
        <w:t>can</w:t>
      </w:r>
      <w:r w:rsidRPr="00934619">
        <w:rPr>
          <w:rStyle w:val="UnderlineBold"/>
          <w:szCs w:val="24"/>
        </w:rPr>
        <w:t xml:space="preserve"> help </w:t>
      </w:r>
      <w:r w:rsidRPr="00B455EC">
        <w:rPr>
          <w:rStyle w:val="UnderlineBold"/>
          <w:szCs w:val="24"/>
          <w:highlight w:val="cyan"/>
        </w:rPr>
        <w:t>overcome self-interests</w:t>
      </w:r>
      <w:r w:rsidRPr="00934619">
        <w:rPr>
          <w:rStyle w:val="UnderlineBold"/>
          <w:szCs w:val="24"/>
        </w:rPr>
        <w:t xml:space="preserve"> </w:t>
      </w:r>
      <w:r w:rsidRPr="00B455EC">
        <w:rPr>
          <w:rStyle w:val="UnderlineBold"/>
          <w:szCs w:val="24"/>
          <w:highlight w:val="cyan"/>
        </w:rPr>
        <w:t>are built by “cheap talk</w:t>
      </w:r>
      <w:r w:rsidRPr="00934619">
        <w:rPr>
          <w:rStyle w:val="UnderlineBold"/>
          <w:szCs w:val="24"/>
        </w:rPr>
        <w:t>”.</w:t>
      </w:r>
      <w:r w:rsidRPr="00934619">
        <w:rPr>
          <w:sz w:val="12"/>
          <w:szCs w:val="24"/>
        </w:rPr>
        <w:t xml:space="preserve"> As we will see, content sustainability, capacity to act and legitimacy are intimately connected. Findings from studies of collective actions frequently find that “when the users of a common-pool resource organize themselves to devise and enforce some of their own basic rules, they tend to manage local resources more sustainably than when rules are externally imposed on them” (Ostrom, 2000: 148). Common-pool resources are in this case understood as “natural or humanly created systems that generate a finite flow of benefits where it is costly to exclude beneficiaries and one person's consumption subtracts from the amount of benefits available to others” (Ostrom, 2000: 148).  The explanation from game theory is that </w:t>
      </w:r>
      <w:r w:rsidRPr="00B455EC">
        <w:rPr>
          <w:rStyle w:val="StyleBoldUnderline"/>
          <w:szCs w:val="24"/>
          <w:highlight w:val="cyan"/>
        </w:rPr>
        <w:t>individuals obtain results</w:t>
      </w:r>
      <w:r w:rsidRPr="00934619">
        <w:rPr>
          <w:rStyle w:val="StyleBoldUnderline"/>
          <w:szCs w:val="24"/>
        </w:rPr>
        <w:t xml:space="preserve"> that are “better than rational” </w:t>
      </w:r>
      <w:r w:rsidRPr="00B455EC">
        <w:rPr>
          <w:rStyle w:val="StyleBoldUnderline"/>
          <w:szCs w:val="24"/>
          <w:highlight w:val="cyan"/>
        </w:rPr>
        <w:t>when</w:t>
      </w:r>
      <w:r w:rsidRPr="00934619">
        <w:rPr>
          <w:rStyle w:val="StyleBoldUnderline"/>
          <w:szCs w:val="24"/>
        </w:rPr>
        <w:t xml:space="preserve"> </w:t>
      </w:r>
      <w:r w:rsidRPr="00B455EC">
        <w:rPr>
          <w:rStyle w:val="StyleBoldUnderline"/>
          <w:szCs w:val="24"/>
          <w:highlight w:val="cyan"/>
        </w:rPr>
        <w:t>they are allowed to</w:t>
      </w:r>
      <w:r w:rsidRPr="00934619">
        <w:rPr>
          <w:sz w:val="12"/>
          <w:szCs w:val="24"/>
        </w:rPr>
        <w:t xml:space="preserve"> communicate, or </w:t>
      </w:r>
      <w:r w:rsidRPr="00934619">
        <w:rPr>
          <w:rStyle w:val="UnderlineBold"/>
          <w:szCs w:val="24"/>
        </w:rPr>
        <w:t>do “</w:t>
      </w:r>
      <w:r w:rsidRPr="00B455EC">
        <w:rPr>
          <w:rStyle w:val="UnderlineBold"/>
          <w:szCs w:val="24"/>
          <w:highlight w:val="cyan"/>
        </w:rPr>
        <w:t>cheap talk</w:t>
      </w:r>
      <w:r w:rsidRPr="00934619">
        <w:rPr>
          <w:rStyle w:val="UnderlineBold"/>
          <w:szCs w:val="24"/>
        </w:rPr>
        <w:t>”</w:t>
      </w:r>
      <w:r w:rsidRPr="00934619">
        <w:rPr>
          <w:sz w:val="12"/>
          <w:szCs w:val="24"/>
        </w:rPr>
        <w:t xml:space="preserve"> as some economists call it (see e.g. Ostrom, 1998). In other words</w:t>
      </w:r>
      <w:r w:rsidRPr="00934619">
        <w:rPr>
          <w:rStyle w:val="StyleBoldUnderline"/>
          <w:szCs w:val="24"/>
        </w:rPr>
        <w:t>, communicative approaches can make collaboration work better</w:t>
      </w:r>
      <w:r w:rsidRPr="00934619">
        <w:rPr>
          <w:sz w:val="12"/>
          <w:szCs w:val="24"/>
        </w:rPr>
        <w:t xml:space="preserve"> since people have the possibility to bond with each other. From this reasoning we conclude that </w:t>
      </w:r>
      <w:r w:rsidRPr="00934619">
        <w:rPr>
          <w:rStyle w:val="StyleBoldUnderline"/>
          <w:szCs w:val="24"/>
        </w:rPr>
        <w:t xml:space="preserve">in a process where participants are active, open to preference shifts </w:t>
      </w:r>
      <w:r w:rsidRPr="00934619">
        <w:rPr>
          <w:sz w:val="12"/>
          <w:szCs w:val="24"/>
        </w:rPr>
        <w:t xml:space="preserve">and are allowed to actually influence the result, both </w:t>
      </w:r>
      <w:r w:rsidRPr="00934619">
        <w:rPr>
          <w:rStyle w:val="StyleBoldUnderline"/>
          <w:szCs w:val="24"/>
        </w:rPr>
        <w:t xml:space="preserve">the content sustainability and </w:t>
      </w:r>
      <w:r w:rsidRPr="00B455EC">
        <w:rPr>
          <w:rStyle w:val="StyleBoldUnderline"/>
          <w:szCs w:val="24"/>
          <w:highlight w:val="cyan"/>
        </w:rPr>
        <w:t>the capacity to act might increase</w:t>
      </w:r>
      <w:r w:rsidRPr="00934619">
        <w:rPr>
          <w:rStyle w:val="StyleBoldUnderline"/>
          <w:szCs w:val="24"/>
        </w:rPr>
        <w:t xml:space="preserve">. </w:t>
      </w:r>
    </w:p>
    <w:p w:rsidR="00734001" w:rsidRPr="00361D59" w:rsidRDefault="00734001" w:rsidP="00734001">
      <w:pPr>
        <w:pStyle w:val="Heading4"/>
        <w:rPr>
          <w:rFonts w:eastAsia="Calibri"/>
        </w:rPr>
      </w:pPr>
      <w:r>
        <w:rPr>
          <w:rFonts w:eastAsia="Calibri"/>
        </w:rPr>
        <w:t>We’re</w:t>
      </w:r>
      <w:r w:rsidRPr="00361D59">
        <w:rPr>
          <w:rFonts w:eastAsia="Calibri"/>
        </w:rPr>
        <w:t xml:space="preserve"> is self-correcting—prefer it</w:t>
      </w:r>
    </w:p>
    <w:p w:rsidR="00734001" w:rsidRPr="00361D59" w:rsidRDefault="00734001" w:rsidP="00734001">
      <w:pPr>
        <w:rPr>
          <w:rFonts w:eastAsia="Calibri"/>
          <w:szCs w:val="24"/>
        </w:rPr>
      </w:pPr>
      <w:r w:rsidRPr="00361D59">
        <w:rPr>
          <w:b/>
          <w:color w:val="000000"/>
          <w:szCs w:val="24"/>
          <w:u w:val="thick" w:color="000000"/>
        </w:rPr>
        <w:t>Krebs 10</w:t>
      </w:r>
      <w:r w:rsidRPr="00361D59">
        <w:rPr>
          <w:rFonts w:eastAsia="Calibri"/>
          <w:szCs w:val="24"/>
        </w:rPr>
        <w:t xml:space="preserve"> - Principal of Jesus College, Oxford (John, 2/8/2011, “We might err, but science is self-correcting”, http://www.timesonline.co.uk/tol/comment/columnists/guest_contributors/article7018438.ece) MH</w:t>
      </w:r>
    </w:p>
    <w:p w:rsidR="00734001" w:rsidRPr="00361D59" w:rsidRDefault="00734001" w:rsidP="00734001">
      <w:pPr>
        <w:rPr>
          <w:b/>
          <w:szCs w:val="24"/>
          <w:u w:val="single"/>
        </w:rPr>
      </w:pPr>
    </w:p>
    <w:p w:rsidR="00734001" w:rsidRPr="000D6BEE" w:rsidRDefault="00734001" w:rsidP="00734001">
      <w:pPr>
        <w:ind w:left="432" w:right="432"/>
        <w:rPr>
          <w:rFonts w:eastAsia="Calibri"/>
          <w:color w:val="000000"/>
          <w:szCs w:val="24"/>
        </w:rPr>
      </w:pPr>
      <w:r w:rsidRPr="00361D59">
        <w:rPr>
          <w:b/>
          <w:color w:val="000000"/>
          <w:szCs w:val="24"/>
          <w:u w:val="single"/>
        </w:rPr>
        <w:t>This philosophy of science was formally instituted 350 years ago</w:t>
      </w:r>
      <w:r w:rsidRPr="00361D59">
        <w:rPr>
          <w:rFonts w:eastAsia="Calibri"/>
          <w:color w:val="000000"/>
          <w:szCs w:val="24"/>
        </w:rPr>
        <w:t xml:space="preserve"> in London by the small band of men, including Christopher Wren and Robert Boyle, who founded the Royal Society, the world’s oldest national academy of science. </w:t>
      </w:r>
      <w:r w:rsidRPr="00361D59">
        <w:rPr>
          <w:b/>
          <w:color w:val="000000"/>
          <w:szCs w:val="24"/>
          <w:u w:val="single"/>
        </w:rPr>
        <w:t>Their motto</w:t>
      </w:r>
      <w:r w:rsidRPr="00361D59">
        <w:rPr>
          <w:rFonts w:eastAsia="Calibri"/>
          <w:color w:val="000000"/>
          <w:szCs w:val="24"/>
        </w:rPr>
        <w:t>, Nullius in verba (“</w:t>
      </w:r>
      <w:r w:rsidRPr="00361D59">
        <w:rPr>
          <w:b/>
          <w:color w:val="000000"/>
          <w:szCs w:val="24"/>
          <w:u w:val="single"/>
        </w:rPr>
        <w:t>Take nobody’s word for it”)</w:t>
      </w:r>
      <w:r w:rsidRPr="00361D59">
        <w:rPr>
          <w:rFonts w:eastAsia="Calibri"/>
          <w:color w:val="000000"/>
          <w:szCs w:val="24"/>
        </w:rPr>
        <w:t xml:space="preserve"> embodies the Royal Society’s founding principle of basing conclusions on observation and experiment rather than the voice of authority. </w:t>
      </w:r>
      <w:r w:rsidRPr="00361D59">
        <w:rPr>
          <w:b/>
          <w:color w:val="000000"/>
          <w:szCs w:val="24"/>
          <w:u w:val="single"/>
        </w:rPr>
        <w:t>Scientists don’t have all the answers, but they do have a way of finding out, and the fact that our lights come on,</w:t>
      </w:r>
      <w:r w:rsidRPr="00361D59">
        <w:rPr>
          <w:rFonts w:eastAsia="Calibri"/>
          <w:color w:val="000000"/>
          <w:szCs w:val="24"/>
        </w:rPr>
        <w:t xml:space="preserve"> our computers compute and our mobile phones phone </w:t>
      </w:r>
      <w:r w:rsidRPr="00361D59">
        <w:rPr>
          <w:b/>
          <w:color w:val="000000"/>
          <w:szCs w:val="24"/>
          <w:u w:val="single"/>
        </w:rPr>
        <w:t>are among the myriad daily reminders that the scientific way works</w:t>
      </w:r>
      <w:r w:rsidRPr="00361D59">
        <w:rPr>
          <w:rFonts w:eastAsia="Calibri"/>
          <w:color w:val="000000"/>
          <w:szCs w:val="24"/>
        </w:rPr>
        <w:t xml:space="preserve">. You might retort that science and scientists often don’t live up to this ideal. And you would be right. </w:t>
      </w:r>
      <w:r w:rsidRPr="00361D59">
        <w:rPr>
          <w:b/>
          <w:color w:val="000000"/>
          <w:szCs w:val="24"/>
          <w:u w:val="single"/>
          <w:shd w:val="clear" w:color="auto" w:fill="00FF00"/>
        </w:rPr>
        <w:t>Scientists, like everyone else, have human frailties and are susceptible to fashion and orthodoxy</w:t>
      </w:r>
      <w:r w:rsidRPr="00361D59">
        <w:rPr>
          <w:rFonts w:eastAsia="Calibri"/>
          <w:color w:val="000000"/>
          <w:szCs w:val="24"/>
        </w:rPr>
        <w:t xml:space="preserve">. Nevertheless, over time, </w:t>
      </w:r>
      <w:r w:rsidRPr="00361D59">
        <w:rPr>
          <w:b/>
          <w:color w:val="000000"/>
          <w:szCs w:val="24"/>
          <w:u w:val="single"/>
          <w:shd w:val="clear" w:color="auto" w:fill="00FF00"/>
        </w:rPr>
        <w:t>science is self-correcting because someone will have the courage to challenge the prevailing view and win the argument, provided he or she has sufficient evidence. There is</w:t>
      </w:r>
      <w:r w:rsidRPr="00361D59">
        <w:rPr>
          <w:rFonts w:eastAsia="Calibri"/>
          <w:color w:val="000000"/>
          <w:szCs w:val="24"/>
        </w:rPr>
        <w:t>, of course,</w:t>
      </w:r>
      <w:r w:rsidRPr="00361D59">
        <w:rPr>
          <w:b/>
          <w:color w:val="000000"/>
          <w:szCs w:val="24"/>
          <w:u w:val="single"/>
        </w:rPr>
        <w:t xml:space="preserve"> </w:t>
      </w:r>
      <w:r w:rsidRPr="00361D59">
        <w:rPr>
          <w:b/>
          <w:color w:val="000000"/>
          <w:szCs w:val="24"/>
          <w:u w:val="single"/>
          <w:shd w:val="clear" w:color="auto" w:fill="00FF00"/>
        </w:rPr>
        <w:t>no excuse for scientists who</w:t>
      </w:r>
      <w:r w:rsidRPr="00361D59">
        <w:rPr>
          <w:b/>
          <w:color w:val="000000"/>
          <w:szCs w:val="24"/>
          <w:u w:val="single"/>
        </w:rPr>
        <w:t xml:space="preserve"> </w:t>
      </w:r>
      <w:r w:rsidRPr="00361D59">
        <w:rPr>
          <w:rFonts w:eastAsia="Calibri"/>
          <w:color w:val="000000"/>
          <w:szCs w:val="24"/>
        </w:rPr>
        <w:t xml:space="preserve">over-egg or </w:t>
      </w:r>
      <w:r w:rsidRPr="00361D59">
        <w:rPr>
          <w:b/>
          <w:color w:val="000000"/>
          <w:szCs w:val="24"/>
          <w:u w:val="single"/>
          <w:shd w:val="clear" w:color="auto" w:fill="00FF00"/>
        </w:rPr>
        <w:t>massage their results</w:t>
      </w:r>
      <w:r w:rsidRPr="00361D59">
        <w:rPr>
          <w:rFonts w:eastAsia="Calibri"/>
          <w:color w:val="000000"/>
          <w:szCs w:val="24"/>
        </w:rPr>
        <w:t xml:space="preserve">, or who underplay the uncertainties in their conclusions. </w:t>
      </w:r>
      <w:r w:rsidRPr="00361D59">
        <w:rPr>
          <w:b/>
          <w:color w:val="000000"/>
          <w:szCs w:val="24"/>
          <w:u w:val="single"/>
        </w:rPr>
        <w:t>The prevailing view in many areas of science will include significant uncertainties</w:t>
      </w:r>
      <w:r w:rsidRPr="00361D59">
        <w:rPr>
          <w:rFonts w:eastAsia="Calibri"/>
          <w:color w:val="000000"/>
          <w:szCs w:val="24"/>
        </w:rPr>
        <w:t xml:space="preserve"> (as with climate change), so challenge is central to the progress of understanding. </w:t>
      </w:r>
      <w:r w:rsidRPr="00361D59">
        <w:rPr>
          <w:b/>
          <w:color w:val="000000"/>
          <w:szCs w:val="24"/>
          <w:u w:val="single"/>
          <w:shd w:val="clear" w:color="auto" w:fill="00FF00"/>
        </w:rPr>
        <w:t xml:space="preserve">The claim that Himalayan glaciers would melt in the next 30 years is an example of this self-correction. It was debunked from within the scientific community </w:t>
      </w:r>
      <w:r w:rsidRPr="00361D59">
        <w:rPr>
          <w:b/>
          <w:color w:val="000000"/>
          <w:szCs w:val="24"/>
          <w:u w:val="single"/>
        </w:rPr>
        <w:t>and not by outside commentators, it does not undermine the core conclusions about man-made global warming,</w:t>
      </w:r>
      <w:r w:rsidRPr="00361D59">
        <w:rPr>
          <w:rFonts w:eastAsia="Calibri"/>
          <w:color w:val="000000"/>
          <w:szCs w:val="24"/>
        </w:rPr>
        <w:t xml:space="preserve"> and the mistake that the Chairman of the Intergovernmental Panel on Climate Change made was to dismiss this challenge without studying the evidence. </w:t>
      </w:r>
      <w:r w:rsidRPr="00361D59">
        <w:rPr>
          <w:b/>
          <w:color w:val="000000"/>
          <w:szCs w:val="24"/>
          <w:u w:val="single"/>
          <w:shd w:val="clear" w:color="auto" w:fill="00FF00"/>
        </w:rPr>
        <w:t>Scepticism is fine but science is not a free-for-all</w:t>
      </w:r>
      <w:r w:rsidRPr="00361D59">
        <w:rPr>
          <w:b/>
          <w:color w:val="000000"/>
          <w:szCs w:val="24"/>
          <w:u w:val="single"/>
        </w:rPr>
        <w:t xml:space="preserve">. </w:t>
      </w:r>
      <w:r w:rsidRPr="00361D59">
        <w:rPr>
          <w:rFonts w:eastAsia="Calibri"/>
          <w:color w:val="000000"/>
          <w:szCs w:val="24"/>
        </w:rPr>
        <w:t xml:space="preserve">Whether or not you accept the sceptics’ view should depend on careful weighing of the evidence. </w:t>
      </w:r>
      <w:r w:rsidRPr="00361D59">
        <w:rPr>
          <w:b/>
          <w:color w:val="000000"/>
          <w:szCs w:val="24"/>
          <w:u w:val="single"/>
        </w:rPr>
        <w:t xml:space="preserve">Dr Wakefield had no good evidence to support his claim of a link between the MMR vaccine and autism. Equally, the Department of Health’s claim that the “MMR vaccine is perfectly safe” is wrong. No vaccine is perfectly safe, but not vaccinating your children exposes them to a far bigger risk than the tiny risk associated with the vaccine. </w:t>
      </w:r>
      <w:r w:rsidRPr="00361D59">
        <w:rPr>
          <w:rFonts w:eastAsia="Calibri"/>
          <w:color w:val="000000"/>
          <w:szCs w:val="24"/>
        </w:rPr>
        <w:t xml:space="preserve">Given what I have said, it is not surprising that the interaction between science and government can be edgy. Ministers look to their expert advisers for clear-cut answers, a unanimous view, and preferably one that is politically convenient. Scientific advisers are prone to disappoint on all fronts. “I am sorry minister, but science is not clear-cut, what is more, different experts take a different view, and our best advice is to do X” (where X is not a vote winner). When I was asked to advise, in 1996, on whether or not to kill badgers as </w:t>
      </w:r>
      <w:r w:rsidRPr="00361D59">
        <w:rPr>
          <w:rFonts w:eastAsia="Calibri"/>
          <w:color w:val="000000"/>
          <w:szCs w:val="24"/>
        </w:rPr>
        <w:lastRenderedPageBreak/>
        <w:t xml:space="preserve">a way of controlling bovine tuberculosis, I said that without a proper experiment it is not possible to tell whether or not the policy would work. To its credit, the Ministry of Agriculture set up what was perhaps the largest ecological experiment ever carried out in this country. The result showed that killing is not a cost-effective policy, and disappointed farmers. Last year David Nutt, Chairman of the Advisory Committee on the Misuse of Drugs, was sacked by the Home Secretary for being too outspoken about the Government’s rejection of his committee’s advice on the classification of cannabis and Ecstasy. If ministers are going to reject expert advice, they should explain why. What they should definitely not do, as both the Prime Minister and the Home Secretary did in this case, is to announce, before they have received the expert advice, that they have made up their mind. Equally, independent experts should not be gagged by ministers, even if their views are inconvenient. </w:t>
      </w:r>
      <w:r w:rsidRPr="00361D59">
        <w:rPr>
          <w:b/>
          <w:color w:val="000000"/>
          <w:szCs w:val="24"/>
          <w:u w:val="single"/>
          <w:shd w:val="clear" w:color="auto" w:fill="00FF00"/>
        </w:rPr>
        <w:t>Science, warts and all, is still the best way of finding out, and is absolutely vital in informing government policy</w:t>
      </w:r>
      <w:r w:rsidRPr="00361D59">
        <w:rPr>
          <w:b/>
          <w:color w:val="000000"/>
          <w:szCs w:val="24"/>
          <w:u w:val="single"/>
        </w:rPr>
        <w:t>.</w:t>
      </w:r>
      <w:r w:rsidRPr="00361D59">
        <w:rPr>
          <w:rFonts w:eastAsia="Calibri"/>
          <w:color w:val="000000"/>
          <w:szCs w:val="24"/>
        </w:rPr>
        <w:t xml:space="preserve"> That is why the Government must strongly reaffirm its commitment to freedom of expression for independent scientific advisers. At the same time, if scientists have a right to be heard, they have a responsibility to be scrupulously honest and not to claim more than is justified by the evidence. </w:t>
      </w:r>
    </w:p>
    <w:p w:rsidR="00734001" w:rsidRPr="00055F3F" w:rsidRDefault="00734001" w:rsidP="00734001"/>
    <w:p w:rsidR="00A849D4" w:rsidRPr="00A849D4" w:rsidRDefault="00A849D4" w:rsidP="00A849D4"/>
    <w:p w:rsidR="0090745E" w:rsidRDefault="0090745E" w:rsidP="0090745E">
      <w:pPr>
        <w:pStyle w:val="Heading2"/>
      </w:pPr>
      <w:r>
        <w:lastRenderedPageBreak/>
        <w:t>K</w:t>
      </w:r>
    </w:p>
    <w:p w:rsidR="0090745E" w:rsidRDefault="0090745E" w:rsidP="0090745E">
      <w:pPr>
        <w:pStyle w:val="Heading3"/>
        <w:rPr>
          <w:rFonts w:eastAsia="MS Mincho"/>
        </w:rPr>
      </w:pPr>
      <w:r>
        <w:rPr>
          <w:rFonts w:eastAsia="MS Mincho"/>
        </w:rPr>
        <w:lastRenderedPageBreak/>
        <w:t>2ac Framework- Normal</w:t>
      </w:r>
    </w:p>
    <w:p w:rsidR="0090745E" w:rsidRPr="00123867" w:rsidRDefault="0090745E" w:rsidP="0090745E">
      <w:pPr>
        <w:pStyle w:val="Heading4"/>
      </w:pPr>
      <w:r w:rsidRPr="00123867">
        <w:t>The Role of the Ballot is Policy Simulation—Effective decision making and TESTING of their ethic requires you to evaluate their material manifestation—The alternative is voting for an FYI without a mechanism to resolve their link arguments</w:t>
      </w:r>
    </w:p>
    <w:p w:rsidR="0090745E" w:rsidRPr="00123867" w:rsidRDefault="0090745E" w:rsidP="0090745E">
      <w:pPr>
        <w:tabs>
          <w:tab w:val="left" w:pos="10710"/>
        </w:tabs>
        <w:rPr>
          <w:szCs w:val="24"/>
        </w:rPr>
      </w:pPr>
      <w:r w:rsidRPr="00123867">
        <w:rPr>
          <w:rStyle w:val="StyleStyleBold12pt"/>
          <w:szCs w:val="24"/>
        </w:rPr>
        <w:t>Hodson 10</w:t>
      </w:r>
      <w:r w:rsidRPr="00123867">
        <w:rPr>
          <w:szCs w:val="24"/>
        </w:rPr>
        <w:t xml:space="preserve"> Derek, professor of education – Ontario Institute for Studies @ University of Toronto</w:t>
      </w:r>
      <w:r w:rsidRPr="00123867">
        <w:rPr>
          <w:rFonts w:eastAsia="MS Mincho"/>
          <w:szCs w:val="24"/>
        </w:rPr>
        <w:t>, “Science Education as a Call to Action,” Canadian Journal of Science, Mathematics and Technology Education, Vol. 10, Issue 3, p. 197-206</w:t>
      </w:r>
    </w:p>
    <w:p w:rsidR="0090745E" w:rsidRPr="00123867" w:rsidRDefault="0090745E" w:rsidP="0090745E">
      <w:pPr>
        <w:tabs>
          <w:tab w:val="left" w:pos="10710"/>
        </w:tabs>
        <w:rPr>
          <w:rFonts w:eastAsia="MS Mincho"/>
          <w:szCs w:val="24"/>
        </w:rPr>
      </w:pPr>
      <w:r w:rsidRPr="00123867">
        <w:rPr>
          <w:rFonts w:eastAsia="MS Mincho"/>
          <w:szCs w:val="24"/>
        </w:rPr>
        <w:t>**note: SSI = socioscientific issues</w:t>
      </w:r>
    </w:p>
    <w:p w:rsidR="0090745E" w:rsidRDefault="0090745E" w:rsidP="0090745E">
      <w:pPr>
        <w:tabs>
          <w:tab w:val="left" w:pos="10710"/>
        </w:tabs>
        <w:rPr>
          <w:rFonts w:eastAsia="MS Mincho"/>
          <w:sz w:val="12"/>
          <w:szCs w:val="24"/>
        </w:rPr>
      </w:pPr>
      <w:r w:rsidRPr="00B455EC">
        <w:rPr>
          <w:rFonts w:eastAsia="MS Mincho"/>
          <w:szCs w:val="24"/>
          <w:highlight w:val="cyan"/>
          <w:u w:val="single"/>
        </w:rPr>
        <w:t>The</w:t>
      </w:r>
      <w:r w:rsidRPr="00123867">
        <w:rPr>
          <w:rFonts w:eastAsia="MS Mincho"/>
          <w:sz w:val="12"/>
          <w:szCs w:val="24"/>
        </w:rPr>
        <w:t xml:space="preserve"> final (fourth) level of sophistication in this issues-based </w:t>
      </w:r>
      <w:r w:rsidRPr="00B455EC">
        <w:rPr>
          <w:rFonts w:eastAsia="MS Mincho"/>
          <w:szCs w:val="24"/>
          <w:highlight w:val="cyan"/>
          <w:u w:val="single"/>
        </w:rPr>
        <w:t>approach is</w:t>
      </w:r>
      <w:r w:rsidRPr="00123867">
        <w:rPr>
          <w:rFonts w:eastAsia="MS Mincho"/>
          <w:szCs w:val="24"/>
          <w:u w:val="single"/>
        </w:rPr>
        <w:t xml:space="preserve"> </w:t>
      </w:r>
      <w:r w:rsidRPr="00B455EC">
        <w:rPr>
          <w:rFonts w:eastAsia="MS Mincho"/>
          <w:szCs w:val="24"/>
          <w:highlight w:val="cyan"/>
          <w:u w:val="single"/>
        </w:rPr>
        <w:t>concerned with students</w:t>
      </w:r>
      <w:r w:rsidRPr="00123867">
        <w:rPr>
          <w:rFonts w:eastAsia="MS Mincho"/>
          <w:szCs w:val="24"/>
          <w:u w:val="single"/>
        </w:rPr>
        <w:t xml:space="preserve"> </w:t>
      </w:r>
      <w:r w:rsidRPr="00B455EC">
        <w:rPr>
          <w:rFonts w:eastAsia="MS Mincho"/>
          <w:szCs w:val="24"/>
          <w:highlight w:val="cyan"/>
          <w:u w:val="single"/>
        </w:rPr>
        <w:t>findings ways of putting their values and convictions into action</w:t>
      </w:r>
      <w:r w:rsidRPr="00123867">
        <w:rPr>
          <w:rFonts w:eastAsia="MS Mincho"/>
          <w:szCs w:val="24"/>
          <w:u w:val="single"/>
        </w:rPr>
        <w:t xml:space="preserve">, helping them to prepare for and engage in responsible action, and assisting them in </w:t>
      </w:r>
      <w:r w:rsidRPr="00B455EC">
        <w:rPr>
          <w:rFonts w:eastAsia="MS Mincho"/>
          <w:b/>
          <w:bCs/>
          <w:szCs w:val="24"/>
          <w:highlight w:val="cyan"/>
          <w:u w:val="single"/>
          <w:bdr w:val="single" w:sz="2" w:space="0" w:color="auto"/>
        </w:rPr>
        <w:t>developing the skills</w:t>
      </w:r>
      <w:r w:rsidRPr="00123867">
        <w:rPr>
          <w:rFonts w:eastAsia="MS Mincho"/>
          <w:sz w:val="12"/>
          <w:szCs w:val="24"/>
        </w:rPr>
        <w:t xml:space="preserve">, attitudes, and values </w:t>
      </w:r>
      <w:r w:rsidRPr="00B455EC">
        <w:rPr>
          <w:rFonts w:eastAsia="MS Mincho"/>
          <w:b/>
          <w:bCs/>
          <w:szCs w:val="24"/>
          <w:highlight w:val="cyan"/>
          <w:u w:val="single"/>
          <w:bdr w:val="single" w:sz="2" w:space="0" w:color="auto"/>
        </w:rPr>
        <w:t>that</w:t>
      </w:r>
      <w:r w:rsidRPr="00123867">
        <w:rPr>
          <w:rFonts w:eastAsia="MS Mincho"/>
          <w:b/>
          <w:bCs/>
          <w:szCs w:val="24"/>
          <w:u w:val="single"/>
          <w:bdr w:val="single" w:sz="2" w:space="0" w:color="auto"/>
        </w:rPr>
        <w:t xml:space="preserve"> will </w:t>
      </w:r>
      <w:r w:rsidRPr="00B455EC">
        <w:rPr>
          <w:rFonts w:eastAsia="MS Mincho"/>
          <w:b/>
          <w:bCs/>
          <w:szCs w:val="24"/>
          <w:highlight w:val="cyan"/>
          <w:u w:val="single"/>
          <w:bdr w:val="single" w:sz="2" w:space="0" w:color="auto"/>
        </w:rPr>
        <w:t>enable them to</w:t>
      </w:r>
      <w:r w:rsidRPr="00123867">
        <w:rPr>
          <w:rFonts w:eastAsia="MS Mincho"/>
          <w:sz w:val="12"/>
          <w:szCs w:val="24"/>
        </w:rPr>
        <w:t xml:space="preserve"> take control of their lives, </w:t>
      </w:r>
      <w:r w:rsidRPr="00B455EC">
        <w:rPr>
          <w:rFonts w:eastAsia="MS Mincho"/>
          <w:b/>
          <w:bCs/>
          <w:szCs w:val="24"/>
          <w:highlight w:val="cyan"/>
          <w:u w:val="single"/>
          <w:bdr w:val="single" w:sz="2" w:space="0" w:color="auto"/>
        </w:rPr>
        <w:t>cooperate with others to bring about change</w:t>
      </w:r>
      <w:r w:rsidRPr="00123867">
        <w:rPr>
          <w:rFonts w:eastAsia="MS Mincho"/>
          <w:sz w:val="12"/>
          <w:szCs w:val="24"/>
        </w:rPr>
        <w:t xml:space="preserve">, </w:t>
      </w:r>
      <w:r w:rsidRPr="00123867">
        <w:rPr>
          <w:rFonts w:eastAsia="MS Mincho"/>
          <w:szCs w:val="24"/>
          <w:u w:val="single"/>
        </w:rPr>
        <w:t>and work toward a more just and sustainable world in which power, wealth, and resources are more equitably shared.</w:t>
      </w:r>
      <w:r w:rsidRPr="00123867">
        <w:rPr>
          <w:rFonts w:eastAsia="MS Mincho"/>
          <w:sz w:val="12"/>
          <w:szCs w:val="24"/>
        </w:rPr>
        <w:t xml:space="preserve"> Socially and environmentally responsible behavior will not necessarily follow from knowledge of key concepts and possession of the “right attitudes.” As Curtin (1991) reminded us, it is important to distinguish between caring about and caring for. It is almost always much easier to proclaim that one cares about an issue than to do something about it. Put simply, our values are worth nothing until we live them. Rhetoric and espoused values will not bring about social justice and will not save the planet. We must change our actions. A </w:t>
      </w:r>
      <w:r w:rsidRPr="00123867">
        <w:rPr>
          <w:rFonts w:eastAsia="MS Mincho"/>
          <w:szCs w:val="24"/>
          <w:u w:val="single"/>
        </w:rPr>
        <w:t>politicized ethic of care</w:t>
      </w:r>
      <w:r w:rsidRPr="00123867">
        <w:rPr>
          <w:rFonts w:eastAsia="MS Mincho"/>
          <w:sz w:val="12"/>
          <w:szCs w:val="24"/>
        </w:rPr>
        <w:t xml:space="preserve"> (caring for) </w:t>
      </w:r>
      <w:r w:rsidRPr="00123867">
        <w:rPr>
          <w:rFonts w:eastAsia="MS Mincho"/>
          <w:szCs w:val="24"/>
          <w:u w:val="single"/>
        </w:rPr>
        <w:t>entails active involvement in</w:t>
      </w:r>
      <w:r w:rsidRPr="00123867">
        <w:rPr>
          <w:rFonts w:eastAsia="MS Mincho"/>
          <w:sz w:val="12"/>
          <w:szCs w:val="24"/>
        </w:rPr>
        <w:t xml:space="preserve"> a local manifestation of </w:t>
      </w:r>
      <w:r w:rsidRPr="00123867">
        <w:rPr>
          <w:rFonts w:eastAsia="MS Mincho"/>
          <w:szCs w:val="24"/>
          <w:u w:val="single"/>
        </w:rPr>
        <w:t>a particular problem or issue, exploration of the complex sociopolitical contexts in which the problem</w:t>
      </w:r>
      <w:r w:rsidRPr="00123867">
        <w:rPr>
          <w:rFonts w:eastAsia="MS Mincho"/>
          <w:sz w:val="12"/>
          <w:szCs w:val="24"/>
        </w:rPr>
        <w:t xml:space="preserve">/issue </w:t>
      </w:r>
      <w:r w:rsidRPr="00123867">
        <w:rPr>
          <w:rFonts w:eastAsia="MS Mincho"/>
          <w:szCs w:val="24"/>
          <w:u w:val="single"/>
        </w:rPr>
        <w:t xml:space="preserve">is located, and attempts to resolve conflicts of interest. </w:t>
      </w:r>
      <w:r w:rsidRPr="00123867">
        <w:rPr>
          <w:rFonts w:eastAsia="MS Mincho"/>
          <w:sz w:val="12"/>
          <w:szCs w:val="24"/>
        </w:rPr>
        <w:t xml:space="preserve">FROM STSE RHETORIC TO SOCIOPOLITICAL ACTION Writing from the perspective of environmental education, </w:t>
      </w:r>
      <w:r w:rsidRPr="00B455EC">
        <w:rPr>
          <w:rFonts w:eastAsia="MS Mincho"/>
          <w:szCs w:val="24"/>
          <w:highlight w:val="cyan"/>
          <w:u w:val="single"/>
        </w:rPr>
        <w:t>Jensen</w:t>
      </w:r>
      <w:r w:rsidRPr="00123867">
        <w:rPr>
          <w:rFonts w:eastAsia="MS Mincho"/>
          <w:sz w:val="12"/>
          <w:szCs w:val="24"/>
        </w:rPr>
        <w:t xml:space="preserve"> (2002) </w:t>
      </w:r>
      <w:r w:rsidRPr="00B455EC">
        <w:rPr>
          <w:rFonts w:eastAsia="MS Mincho"/>
          <w:szCs w:val="24"/>
          <w:highlight w:val="cyan"/>
          <w:u w:val="single"/>
        </w:rPr>
        <w:t>categorized the</w:t>
      </w:r>
      <w:r w:rsidRPr="00123867">
        <w:rPr>
          <w:rFonts w:eastAsia="MS Mincho"/>
          <w:szCs w:val="24"/>
          <w:u w:val="single"/>
        </w:rPr>
        <w:t xml:space="preserve"> </w:t>
      </w:r>
      <w:r w:rsidRPr="00B455EC">
        <w:rPr>
          <w:rFonts w:eastAsia="MS Mincho"/>
          <w:b/>
          <w:bCs/>
          <w:szCs w:val="24"/>
          <w:highlight w:val="cyan"/>
          <w:u w:val="single"/>
          <w:bdr w:val="single" w:sz="2" w:space="0" w:color="auto"/>
        </w:rPr>
        <w:t>knowledge</w:t>
      </w:r>
      <w:r w:rsidRPr="00123867">
        <w:rPr>
          <w:rFonts w:eastAsia="MS Mincho"/>
          <w:sz w:val="12"/>
          <w:szCs w:val="24"/>
        </w:rPr>
        <w:t xml:space="preserve"> that is </w:t>
      </w:r>
      <w:r w:rsidRPr="00B455EC">
        <w:rPr>
          <w:rFonts w:eastAsia="MS Mincho"/>
          <w:b/>
          <w:bCs/>
          <w:szCs w:val="24"/>
          <w:highlight w:val="cyan"/>
          <w:u w:val="single"/>
          <w:bdr w:val="single" w:sz="2" w:space="0" w:color="auto"/>
        </w:rPr>
        <w:t>likely to promote sociopolitical action</w:t>
      </w:r>
      <w:r w:rsidRPr="00123867">
        <w:rPr>
          <w:rFonts w:eastAsia="MS Mincho"/>
          <w:sz w:val="12"/>
          <w:szCs w:val="24"/>
        </w:rPr>
        <w:t xml:space="preserve"> and encourage pro-environmental behavior </w:t>
      </w:r>
      <w:r w:rsidRPr="00123867">
        <w:rPr>
          <w:rFonts w:eastAsia="MS Mincho"/>
          <w:szCs w:val="24"/>
          <w:u w:val="single"/>
        </w:rPr>
        <w:t>i</w:t>
      </w:r>
      <w:r w:rsidRPr="00B455EC">
        <w:rPr>
          <w:rFonts w:eastAsia="MS Mincho"/>
          <w:szCs w:val="24"/>
          <w:highlight w:val="cyan"/>
          <w:u w:val="single"/>
        </w:rPr>
        <w:t xml:space="preserve">nto </w:t>
      </w:r>
      <w:r w:rsidRPr="00123867">
        <w:rPr>
          <w:rFonts w:eastAsia="MS Mincho"/>
          <w:szCs w:val="24"/>
          <w:u w:val="single"/>
        </w:rPr>
        <w:t xml:space="preserve">four </w:t>
      </w:r>
      <w:r w:rsidRPr="00B455EC">
        <w:rPr>
          <w:rFonts w:eastAsia="MS Mincho"/>
          <w:szCs w:val="24"/>
          <w:highlight w:val="cyan"/>
          <w:u w:val="single"/>
        </w:rPr>
        <w:t>dimensions</w:t>
      </w:r>
      <w:r w:rsidRPr="00123867">
        <w:rPr>
          <w:rFonts w:eastAsia="MS Mincho"/>
          <w:sz w:val="12"/>
          <w:szCs w:val="24"/>
        </w:rPr>
        <w:t xml:space="preserve">: (a) </w:t>
      </w:r>
      <w:r w:rsidRPr="00B455EC">
        <w:rPr>
          <w:rFonts w:eastAsia="MS Mincho"/>
          <w:b/>
          <w:szCs w:val="24"/>
          <w:highlight w:val="cyan"/>
          <w:u w:val="single"/>
        </w:rPr>
        <w:t>scientific and technological knowledge</w:t>
      </w:r>
      <w:r w:rsidRPr="00123867">
        <w:rPr>
          <w:rFonts w:eastAsia="MS Mincho"/>
          <w:sz w:val="12"/>
          <w:szCs w:val="24"/>
        </w:rPr>
        <w:t xml:space="preserve"> </w:t>
      </w:r>
      <w:r w:rsidRPr="00123867">
        <w:rPr>
          <w:rFonts w:eastAsia="MS Mincho"/>
          <w:szCs w:val="24"/>
          <w:u w:val="single"/>
        </w:rPr>
        <w:t>that informs the issue</w:t>
      </w:r>
      <w:r w:rsidRPr="00123867">
        <w:rPr>
          <w:rFonts w:eastAsia="MS Mincho"/>
          <w:sz w:val="12"/>
          <w:szCs w:val="24"/>
        </w:rPr>
        <w:t xml:space="preserve"> or problem; (b) </w:t>
      </w:r>
      <w:r w:rsidRPr="00123867">
        <w:rPr>
          <w:rFonts w:eastAsia="MS Mincho"/>
          <w:szCs w:val="24"/>
          <w:u w:val="single"/>
        </w:rPr>
        <w:t>knowledge about the underlying social, political, and economic issues</w:t>
      </w:r>
      <w:r w:rsidRPr="00123867">
        <w:rPr>
          <w:rFonts w:eastAsia="MS Mincho"/>
          <w:sz w:val="12"/>
          <w:szCs w:val="24"/>
        </w:rPr>
        <w:t xml:space="preserve">, conditions, </w:t>
      </w:r>
      <w:r w:rsidRPr="00123867">
        <w:rPr>
          <w:rFonts w:eastAsia="MS Mincho"/>
          <w:szCs w:val="24"/>
          <w:u w:val="single"/>
        </w:rPr>
        <w:t>and structures</w:t>
      </w:r>
      <w:r w:rsidRPr="00123867">
        <w:rPr>
          <w:rFonts w:eastAsia="MS Mincho"/>
          <w:sz w:val="12"/>
          <w:szCs w:val="24"/>
        </w:rPr>
        <w:t xml:space="preserve"> and how they contribute to creating social and environmental problems; (c) </w:t>
      </w:r>
      <w:r w:rsidRPr="00123867">
        <w:rPr>
          <w:rFonts w:eastAsia="MS Mincho"/>
          <w:szCs w:val="24"/>
          <w:u w:val="single"/>
        </w:rPr>
        <w:t>knowledge about how to bring about changes</w:t>
      </w:r>
      <w:r w:rsidRPr="00123867">
        <w:rPr>
          <w:rFonts w:eastAsia="MS Mincho"/>
          <w:sz w:val="12"/>
          <w:szCs w:val="24"/>
        </w:rPr>
        <w:t xml:space="preserve"> in society through direct or indirect action; </w:t>
      </w:r>
      <w:r w:rsidRPr="00B455EC">
        <w:rPr>
          <w:rFonts w:eastAsia="MS Mincho"/>
          <w:szCs w:val="24"/>
          <w:highlight w:val="cyan"/>
          <w:u w:val="single"/>
        </w:rPr>
        <w:t>and</w:t>
      </w:r>
      <w:r w:rsidRPr="00123867">
        <w:rPr>
          <w:rFonts w:eastAsia="MS Mincho"/>
          <w:sz w:val="12"/>
          <w:szCs w:val="24"/>
        </w:rPr>
        <w:t xml:space="preserve"> (d) </w:t>
      </w:r>
      <w:r w:rsidRPr="00B455EC">
        <w:rPr>
          <w:rFonts w:eastAsia="MS Mincho"/>
          <w:szCs w:val="24"/>
          <w:highlight w:val="cyan"/>
          <w:u w:val="single"/>
        </w:rPr>
        <w:t>knowledge about the</w:t>
      </w:r>
      <w:r w:rsidRPr="00123867">
        <w:rPr>
          <w:rFonts w:eastAsia="MS Mincho"/>
          <w:szCs w:val="24"/>
          <w:u w:val="single"/>
        </w:rPr>
        <w:t xml:space="preserve"> likely </w:t>
      </w:r>
      <w:r w:rsidRPr="00B455EC">
        <w:rPr>
          <w:rFonts w:eastAsia="MS Mincho"/>
          <w:szCs w:val="24"/>
          <w:highlight w:val="cyan"/>
          <w:u w:val="single"/>
        </w:rPr>
        <w:t>outcome</w:t>
      </w:r>
      <w:r w:rsidRPr="00123867">
        <w:rPr>
          <w:rFonts w:eastAsia="MS Mincho"/>
          <w:szCs w:val="24"/>
          <w:u w:val="single"/>
        </w:rPr>
        <w:t xml:space="preserve"> or direction of possible actions </w:t>
      </w:r>
      <w:r w:rsidRPr="00B455EC">
        <w:rPr>
          <w:rFonts w:eastAsia="MS Mincho"/>
          <w:szCs w:val="24"/>
          <w:highlight w:val="cyan"/>
          <w:u w:val="single"/>
        </w:rPr>
        <w:t>and</w:t>
      </w:r>
      <w:r w:rsidRPr="00123867">
        <w:rPr>
          <w:rFonts w:eastAsia="MS Mincho"/>
          <w:szCs w:val="24"/>
          <w:u w:val="single"/>
        </w:rPr>
        <w:t xml:space="preserve"> the </w:t>
      </w:r>
      <w:r w:rsidRPr="00B455EC">
        <w:rPr>
          <w:rFonts w:eastAsia="MS Mincho"/>
          <w:b/>
          <w:bCs/>
          <w:szCs w:val="24"/>
          <w:highlight w:val="cyan"/>
          <w:u w:val="single"/>
          <w:bdr w:val="single" w:sz="2" w:space="0" w:color="auto"/>
        </w:rPr>
        <w:t>desirability of those outcomes</w:t>
      </w:r>
      <w:r w:rsidRPr="00123867">
        <w:rPr>
          <w:rFonts w:eastAsia="MS Mincho"/>
          <w:b/>
          <w:bCs/>
          <w:szCs w:val="24"/>
          <w:u w:val="single"/>
          <w:bdr w:val="single" w:sz="2" w:space="0" w:color="auto"/>
        </w:rPr>
        <w:t>.</w:t>
      </w:r>
      <w:r w:rsidRPr="00123867">
        <w:rPr>
          <w:rFonts w:eastAsia="MS Mincho"/>
          <w:sz w:val="12"/>
          <w:szCs w:val="24"/>
        </w:rPr>
        <w:t xml:space="preserve"> Although formulated as a model for environmental education, it is reasonable to suppose that Jensen's arguments are applicable to all forms of SSI-oriented action. Little needs to be said about dimensions 1 and 2 in Jensen's framework beyond the discussion earlier in the article. With regard to dimension 3, </w:t>
      </w:r>
      <w:r w:rsidRPr="00123867">
        <w:rPr>
          <w:rFonts w:eastAsia="MS Mincho"/>
          <w:szCs w:val="24"/>
          <w:u w:val="single"/>
        </w:rPr>
        <w:t>students need knowledge of actions that are likely to have positive impact and knowledge of how to engage in them.</w:t>
      </w:r>
      <w:r w:rsidRPr="00123867">
        <w:rPr>
          <w:rFonts w:eastAsia="MS Mincho"/>
          <w:sz w:val="12"/>
          <w:szCs w:val="24"/>
        </w:rPr>
        <w:t xml:space="preserve"> </w:t>
      </w:r>
      <w:r w:rsidRPr="00B455EC">
        <w:rPr>
          <w:rFonts w:eastAsia="MS Mincho"/>
          <w:b/>
          <w:bCs/>
          <w:szCs w:val="24"/>
          <w:highlight w:val="cyan"/>
          <w:u w:val="single"/>
          <w:bdr w:val="single" w:sz="2" w:space="0" w:color="auto"/>
        </w:rPr>
        <w:t>It is essential</w:t>
      </w:r>
      <w:r w:rsidRPr="00123867">
        <w:rPr>
          <w:rFonts w:eastAsia="MS Mincho"/>
          <w:szCs w:val="24"/>
          <w:u w:val="single"/>
        </w:rPr>
        <w:t xml:space="preserve"> that </w:t>
      </w:r>
      <w:r w:rsidRPr="00B455EC">
        <w:rPr>
          <w:rFonts w:eastAsia="MS Mincho"/>
          <w:szCs w:val="24"/>
          <w:highlight w:val="cyan"/>
          <w:u w:val="single"/>
        </w:rPr>
        <w:t>they gain</w:t>
      </w:r>
      <w:r w:rsidRPr="00123867">
        <w:rPr>
          <w:rFonts w:eastAsia="MS Mincho"/>
          <w:szCs w:val="24"/>
          <w:u w:val="single"/>
        </w:rPr>
        <w:t xml:space="preserve"> robust </w:t>
      </w:r>
      <w:r w:rsidRPr="00B455EC">
        <w:rPr>
          <w:rFonts w:eastAsia="MS Mincho"/>
          <w:szCs w:val="24"/>
          <w:highlight w:val="cyan"/>
          <w:u w:val="single"/>
        </w:rPr>
        <w:t>knowledge of the</w:t>
      </w:r>
      <w:r w:rsidRPr="00123867">
        <w:rPr>
          <w:rFonts w:eastAsia="MS Mincho"/>
          <w:szCs w:val="24"/>
          <w:u w:val="single"/>
        </w:rPr>
        <w:t xml:space="preserve"> social, legal, and </w:t>
      </w:r>
      <w:r w:rsidRPr="00B455EC">
        <w:rPr>
          <w:rFonts w:eastAsia="MS Mincho"/>
          <w:b/>
          <w:bCs/>
          <w:szCs w:val="24"/>
          <w:highlight w:val="cyan"/>
          <w:u w:val="single"/>
          <w:bdr w:val="single" w:sz="2" w:space="0" w:color="auto"/>
        </w:rPr>
        <w:t>political system(s)</w:t>
      </w:r>
      <w:r w:rsidRPr="00123867">
        <w:rPr>
          <w:rFonts w:eastAsia="MS Mincho"/>
          <w:sz w:val="12"/>
          <w:szCs w:val="24"/>
        </w:rPr>
        <w:t xml:space="preserve"> that prevail in the communities in which they live </w:t>
      </w:r>
      <w:r w:rsidRPr="00B455EC">
        <w:rPr>
          <w:rFonts w:eastAsia="MS Mincho"/>
          <w:szCs w:val="24"/>
          <w:highlight w:val="cyan"/>
          <w:u w:val="single"/>
        </w:rPr>
        <w:t>and develop a clear understanding of</w:t>
      </w:r>
      <w:r w:rsidRPr="00123867">
        <w:rPr>
          <w:rFonts w:eastAsia="MS Mincho"/>
          <w:sz w:val="12"/>
          <w:szCs w:val="24"/>
        </w:rPr>
        <w:t xml:space="preserve"> </w:t>
      </w:r>
      <w:r w:rsidRPr="00123867">
        <w:rPr>
          <w:rStyle w:val="StyleBoldUnderline"/>
          <w:szCs w:val="24"/>
        </w:rPr>
        <w:t xml:space="preserve">how </w:t>
      </w:r>
      <w:r w:rsidRPr="00B455EC">
        <w:rPr>
          <w:rFonts w:eastAsia="MS Mincho"/>
          <w:b/>
          <w:bCs/>
          <w:szCs w:val="24"/>
          <w:highlight w:val="cyan"/>
          <w:u w:val="single"/>
          <w:bdr w:val="single" w:sz="2" w:space="0" w:color="auto"/>
        </w:rPr>
        <w:t>decisions</w:t>
      </w:r>
      <w:r w:rsidRPr="00123867">
        <w:rPr>
          <w:rFonts w:eastAsia="MS Mincho"/>
          <w:sz w:val="12"/>
          <w:szCs w:val="24"/>
        </w:rPr>
        <w:t xml:space="preserve"> are </w:t>
      </w:r>
      <w:r w:rsidRPr="00B455EC">
        <w:rPr>
          <w:rFonts w:eastAsia="MS Mincho"/>
          <w:b/>
          <w:bCs/>
          <w:szCs w:val="24"/>
          <w:highlight w:val="cyan"/>
          <w:u w:val="single"/>
          <w:bdr w:val="single" w:sz="2" w:space="0" w:color="auto"/>
        </w:rPr>
        <w:t>made within</w:t>
      </w:r>
      <w:r w:rsidRPr="00123867">
        <w:rPr>
          <w:rFonts w:eastAsia="MS Mincho"/>
          <w:sz w:val="12"/>
          <w:szCs w:val="24"/>
        </w:rPr>
        <w:t xml:space="preserve"> local, regional, and </w:t>
      </w:r>
      <w:r w:rsidRPr="00B455EC">
        <w:rPr>
          <w:rFonts w:eastAsia="MS Mincho"/>
          <w:b/>
          <w:bCs/>
          <w:szCs w:val="24"/>
          <w:highlight w:val="cyan"/>
          <w:u w:val="single"/>
          <w:bdr w:val="single" w:sz="2" w:space="0" w:color="auto"/>
        </w:rPr>
        <w:t>national government</w:t>
      </w:r>
      <w:r w:rsidRPr="00123867">
        <w:rPr>
          <w:rFonts w:eastAsia="MS Mincho"/>
          <w:sz w:val="12"/>
          <w:szCs w:val="24"/>
        </w:rPr>
        <w:t xml:space="preserve"> and within </w:t>
      </w:r>
      <w:r w:rsidRPr="00123867">
        <w:rPr>
          <w:rFonts w:eastAsia="MS Mincho"/>
          <w:szCs w:val="24"/>
          <w:u w:val="single"/>
        </w:rPr>
        <w:t xml:space="preserve">industry, commerce, and the military. </w:t>
      </w:r>
      <w:r w:rsidRPr="00B455EC">
        <w:rPr>
          <w:rFonts w:eastAsia="MS Mincho"/>
          <w:szCs w:val="24"/>
          <w:highlight w:val="cyan"/>
          <w:u w:val="single"/>
        </w:rPr>
        <w:t>Without knowledge of</w:t>
      </w:r>
      <w:r w:rsidRPr="00123867">
        <w:rPr>
          <w:rFonts w:eastAsia="MS Mincho"/>
          <w:szCs w:val="24"/>
          <w:u w:val="single"/>
        </w:rPr>
        <w:t xml:space="preserve"> where and with whom </w:t>
      </w:r>
      <w:r w:rsidRPr="00B455EC">
        <w:rPr>
          <w:rFonts w:eastAsia="MS Mincho"/>
          <w:szCs w:val="24"/>
          <w:highlight w:val="cyan"/>
          <w:u w:val="single"/>
        </w:rPr>
        <w:t>power of decision making</w:t>
      </w:r>
      <w:r w:rsidRPr="00123867">
        <w:rPr>
          <w:rFonts w:eastAsia="MS Mincho"/>
          <w:szCs w:val="24"/>
          <w:u w:val="single"/>
        </w:rPr>
        <w:t xml:space="preserve"> is located and awareness of the </w:t>
      </w:r>
      <w:r w:rsidRPr="00123867">
        <w:rPr>
          <w:rFonts w:eastAsia="MS Mincho"/>
          <w:b/>
          <w:szCs w:val="24"/>
          <w:u w:val="single"/>
        </w:rPr>
        <w:t>mechanisms by which decisions are reached</w:t>
      </w:r>
      <w:r w:rsidRPr="00123867">
        <w:rPr>
          <w:rFonts w:eastAsia="MS Mincho"/>
          <w:sz w:val="12"/>
          <w:szCs w:val="24"/>
        </w:rPr>
        <w:t xml:space="preserve">, </w:t>
      </w:r>
      <w:r w:rsidRPr="00B455EC">
        <w:rPr>
          <w:rFonts w:eastAsia="MS Mincho"/>
          <w:b/>
          <w:bCs/>
          <w:szCs w:val="24"/>
          <w:highlight w:val="cyan"/>
          <w:u w:val="single"/>
          <w:bdr w:val="single" w:sz="2" w:space="0" w:color="auto"/>
        </w:rPr>
        <w:t>intervention is not possible</w:t>
      </w:r>
      <w:r w:rsidRPr="00123867">
        <w:rPr>
          <w:rFonts w:eastAsia="MS Mincho"/>
          <w:b/>
          <w:bCs/>
          <w:szCs w:val="24"/>
          <w:u w:val="single"/>
          <w:bdr w:val="single" w:sz="2" w:space="0" w:color="auto"/>
        </w:rPr>
        <w:t>.</w:t>
      </w:r>
      <w:r w:rsidRPr="00123867">
        <w:rPr>
          <w:rFonts w:eastAsia="MS Mincho"/>
          <w:sz w:val="12"/>
          <w:szCs w:val="24"/>
        </w:rPr>
        <w:t xml:space="preserve"> Thus, </w:t>
      </w:r>
      <w:r w:rsidRPr="00123867">
        <w:rPr>
          <w:rFonts w:eastAsia="MS Mincho"/>
          <w:szCs w:val="24"/>
          <w:u w:val="single"/>
        </w:rPr>
        <w:t>the curriculum I propose requires</w:t>
      </w:r>
      <w:r w:rsidRPr="00123867">
        <w:rPr>
          <w:rFonts w:eastAsia="MS Mincho"/>
          <w:sz w:val="12"/>
          <w:szCs w:val="24"/>
        </w:rPr>
        <w:t xml:space="preserve"> a concurrent program designed to achieve a measure of </w:t>
      </w:r>
      <w:r w:rsidRPr="00123867">
        <w:rPr>
          <w:rFonts w:eastAsia="MS Mincho"/>
          <w:szCs w:val="24"/>
          <w:u w:val="single"/>
        </w:rPr>
        <w:t>political literacy, including knowledge of how to engage in</w:t>
      </w:r>
      <w:r w:rsidRPr="00123867">
        <w:rPr>
          <w:rFonts w:eastAsia="MS Mincho"/>
          <w:sz w:val="12"/>
          <w:szCs w:val="24"/>
        </w:rPr>
        <w:t xml:space="preserve"> collective </w:t>
      </w:r>
      <w:r w:rsidRPr="00123867">
        <w:rPr>
          <w:rFonts w:eastAsia="MS Mincho"/>
          <w:szCs w:val="24"/>
          <w:u w:val="single"/>
        </w:rPr>
        <w:t>action with individuals who have different competencies, backgrounds, and attitudes</w:t>
      </w:r>
      <w:r w:rsidRPr="00123867">
        <w:rPr>
          <w:rFonts w:eastAsia="MS Mincho"/>
          <w:sz w:val="12"/>
          <w:szCs w:val="24"/>
        </w:rPr>
        <w:t xml:space="preserve"> but share a common interest in a particular SSI. Dimension 3 also includes knowledge of likely sympathizers and potential allies and strategies for encouraging cooperative action and group interventions. What Jensen did not mention but would seem to be a part of dimension 3 knowledge is the nature of </w:t>
      </w:r>
      <w:r w:rsidRPr="00123867">
        <w:rPr>
          <w:rFonts w:eastAsia="MS Mincho"/>
          <w:szCs w:val="24"/>
          <w:u w:val="single"/>
        </w:rPr>
        <w:t>science-oriented knowledge</w:t>
      </w:r>
      <w:r w:rsidRPr="00123867">
        <w:rPr>
          <w:rFonts w:eastAsia="MS Mincho"/>
          <w:sz w:val="12"/>
          <w:szCs w:val="24"/>
        </w:rPr>
        <w:t xml:space="preserve"> that </w:t>
      </w:r>
      <w:r w:rsidRPr="00123867">
        <w:rPr>
          <w:rFonts w:eastAsia="MS Mincho"/>
          <w:szCs w:val="24"/>
          <w:u w:val="single"/>
        </w:rPr>
        <w:t>would enable students to appraise the statements, reports, and arguments of scientists, politicians, and journalists and to present their own supporting or opposing arguments in a coherent, robust, and convincing way</w:t>
      </w:r>
      <w:r w:rsidRPr="00123867">
        <w:rPr>
          <w:rFonts w:eastAsia="MS Mincho"/>
          <w:sz w:val="12"/>
          <w:szCs w:val="24"/>
        </w:rPr>
        <w:t xml:space="preserve"> (see Hodson [2009b] for a lengthy discussion of this aspect of science education). Jensen's fourth category includes awareness of how (and why) others have sought to bring about change and entails formulation of a vision of the kind of world in which we (and our families and communities) wish to live. It is important for students to explore and develop their ideas, dreams, and aspirations for themselves, their neighbors and families and for the wider communities at local, regional, national, and global levels—a clear overlap with futures studies/education. </w:t>
      </w:r>
      <w:r w:rsidRPr="00123867">
        <w:rPr>
          <w:rFonts w:eastAsia="MS Mincho"/>
          <w:szCs w:val="24"/>
          <w:u w:val="single"/>
        </w:rPr>
        <w:t xml:space="preserve">An essential step in cultivating the critical scientific and technological literacy on which </w:t>
      </w:r>
      <w:r w:rsidRPr="00123867">
        <w:rPr>
          <w:rFonts w:eastAsia="MS Mincho"/>
          <w:b/>
          <w:bCs/>
          <w:szCs w:val="24"/>
          <w:u w:val="single"/>
          <w:bdr w:val="single" w:sz="2" w:space="0" w:color="auto"/>
        </w:rPr>
        <w:t>sociopolitical action depends</w:t>
      </w:r>
      <w:r w:rsidRPr="00123867">
        <w:rPr>
          <w:rFonts w:eastAsia="MS Mincho"/>
          <w:szCs w:val="24"/>
          <w:u w:val="single"/>
        </w:rPr>
        <w:t xml:space="preserve"> is the application of a social and political critique</w:t>
      </w:r>
      <w:r w:rsidRPr="00123867">
        <w:rPr>
          <w:rFonts w:eastAsia="MS Mincho"/>
          <w:sz w:val="12"/>
          <w:szCs w:val="24"/>
        </w:rPr>
        <w:t xml:space="preserve"> capable of challenging the notion of technological determinism. We can control technology and its environmental and social impact. More significantly, </w:t>
      </w:r>
      <w:r w:rsidRPr="00B455EC">
        <w:rPr>
          <w:rFonts w:eastAsia="MS Mincho"/>
          <w:szCs w:val="24"/>
          <w:highlight w:val="cyan"/>
          <w:u w:val="single"/>
        </w:rPr>
        <w:t>we can</w:t>
      </w:r>
      <w:r w:rsidRPr="00123867">
        <w:rPr>
          <w:rFonts w:eastAsia="MS Mincho"/>
          <w:sz w:val="12"/>
          <w:szCs w:val="24"/>
        </w:rPr>
        <w:t xml:space="preserve"> control the controllers and </w:t>
      </w:r>
      <w:r w:rsidRPr="00B455EC">
        <w:rPr>
          <w:rFonts w:eastAsia="MS Mincho"/>
          <w:szCs w:val="24"/>
          <w:highlight w:val="cyan"/>
          <w:u w:val="single"/>
        </w:rPr>
        <w:t>redirect technology in</w:t>
      </w:r>
      <w:r w:rsidRPr="00123867">
        <w:rPr>
          <w:rFonts w:eastAsia="MS Mincho"/>
          <w:szCs w:val="24"/>
          <w:u w:val="single"/>
        </w:rPr>
        <w:t xml:space="preserve"> such a </w:t>
      </w:r>
      <w:r w:rsidRPr="00B455EC">
        <w:rPr>
          <w:rFonts w:eastAsia="MS Mincho"/>
          <w:szCs w:val="24"/>
          <w:highlight w:val="cyan"/>
          <w:u w:val="single"/>
        </w:rPr>
        <w:t>way that</w:t>
      </w:r>
      <w:r w:rsidRPr="00123867">
        <w:rPr>
          <w:rFonts w:eastAsia="MS Mincho"/>
          <w:szCs w:val="24"/>
          <w:u w:val="single"/>
        </w:rPr>
        <w:t xml:space="preserve"> adverse environmental impact is substantially reduced</w:t>
      </w:r>
      <w:r w:rsidRPr="00123867">
        <w:rPr>
          <w:rFonts w:eastAsia="MS Mincho"/>
          <w:sz w:val="12"/>
          <w:szCs w:val="24"/>
        </w:rPr>
        <w:t xml:space="preserve"> (</w:t>
      </w:r>
      <w:r w:rsidRPr="00123867">
        <w:rPr>
          <w:rFonts w:eastAsia="MS Mincho"/>
          <w:szCs w:val="24"/>
          <w:u w:val="single"/>
        </w:rPr>
        <w:t>if not</w:t>
      </w:r>
      <w:r w:rsidRPr="00123867">
        <w:rPr>
          <w:rFonts w:eastAsia="MS Mincho"/>
          <w:sz w:val="12"/>
          <w:szCs w:val="24"/>
        </w:rPr>
        <w:t xml:space="preserve"> entirely </w:t>
      </w:r>
      <w:r w:rsidRPr="00123867">
        <w:rPr>
          <w:rFonts w:eastAsia="MS Mincho"/>
          <w:szCs w:val="24"/>
          <w:u w:val="single"/>
        </w:rPr>
        <w:t>eliminated</w:t>
      </w:r>
      <w:r w:rsidRPr="00123867">
        <w:rPr>
          <w:rFonts w:eastAsia="MS Mincho"/>
          <w:sz w:val="12"/>
          <w:szCs w:val="24"/>
        </w:rPr>
        <w:t xml:space="preserve">) </w:t>
      </w:r>
      <w:r w:rsidRPr="00123867">
        <w:rPr>
          <w:rFonts w:eastAsia="MS Mincho"/>
          <w:szCs w:val="24"/>
          <w:u w:val="single"/>
        </w:rPr>
        <w:t xml:space="preserve">and </w:t>
      </w:r>
      <w:r w:rsidRPr="00B455EC">
        <w:rPr>
          <w:rFonts w:eastAsia="MS Mincho"/>
          <w:szCs w:val="24"/>
          <w:highlight w:val="cyan"/>
          <w:u w:val="single"/>
        </w:rPr>
        <w:t>issues of</w:t>
      </w:r>
      <w:r w:rsidRPr="00123867">
        <w:rPr>
          <w:rFonts w:eastAsia="MS Mincho"/>
          <w:szCs w:val="24"/>
          <w:u w:val="single"/>
        </w:rPr>
        <w:t xml:space="preserve"> freedom, </w:t>
      </w:r>
      <w:r w:rsidRPr="00B455EC">
        <w:rPr>
          <w:rFonts w:eastAsia="MS Mincho"/>
          <w:szCs w:val="24"/>
          <w:highlight w:val="cyan"/>
          <w:u w:val="single"/>
        </w:rPr>
        <w:t>equality, and justice are kept in the</w:t>
      </w:r>
      <w:r w:rsidRPr="00123867">
        <w:rPr>
          <w:rFonts w:eastAsia="MS Mincho"/>
          <w:szCs w:val="24"/>
          <w:u w:val="single"/>
        </w:rPr>
        <w:t xml:space="preserve"> </w:t>
      </w:r>
      <w:r w:rsidRPr="00B455EC">
        <w:rPr>
          <w:rFonts w:eastAsia="MS Mincho"/>
          <w:szCs w:val="24"/>
          <w:highlight w:val="cyan"/>
          <w:u w:val="single"/>
        </w:rPr>
        <w:t>forefront</w:t>
      </w:r>
      <w:r w:rsidRPr="00123867">
        <w:rPr>
          <w:rFonts w:eastAsia="MS Mincho"/>
          <w:szCs w:val="24"/>
          <w:u w:val="single"/>
        </w:rPr>
        <w:t xml:space="preserve"> of discussion </w:t>
      </w:r>
      <w:r w:rsidRPr="00B455EC">
        <w:rPr>
          <w:rFonts w:eastAsia="MS Mincho"/>
          <w:szCs w:val="24"/>
          <w:highlight w:val="cyan"/>
          <w:u w:val="single"/>
        </w:rPr>
        <w:t>during</w:t>
      </w:r>
      <w:r w:rsidRPr="00123867">
        <w:rPr>
          <w:rFonts w:eastAsia="MS Mincho"/>
          <w:szCs w:val="24"/>
          <w:u w:val="single"/>
        </w:rPr>
        <w:t xml:space="preserve"> the </w:t>
      </w:r>
      <w:r w:rsidRPr="00B455EC">
        <w:rPr>
          <w:rFonts w:eastAsia="MS Mincho"/>
          <w:b/>
          <w:szCs w:val="24"/>
          <w:highlight w:val="cyan"/>
          <w:u w:val="single"/>
        </w:rPr>
        <w:t>establishment of policy</w:t>
      </w:r>
      <w:r w:rsidRPr="00B455EC">
        <w:rPr>
          <w:rFonts w:eastAsia="MS Mincho"/>
          <w:sz w:val="12"/>
          <w:szCs w:val="24"/>
          <w:highlight w:val="cyan"/>
        </w:rPr>
        <w:t>.</w:t>
      </w:r>
    </w:p>
    <w:p w:rsidR="0090745E" w:rsidRPr="007D4501" w:rsidRDefault="0090745E" w:rsidP="0090745E"/>
    <w:p w:rsidR="0090745E" w:rsidRDefault="0090745E" w:rsidP="0090745E">
      <w:pPr>
        <w:pStyle w:val="Heading4"/>
      </w:pPr>
      <w:r w:rsidRPr="0014351D">
        <w:lastRenderedPageBreak/>
        <w:t>Debating about policy towards Latin America is valuable – without it change is impossible and their discourse gets coopted</w:t>
      </w:r>
    </w:p>
    <w:p w:rsidR="0090745E" w:rsidRPr="0014351D" w:rsidRDefault="0090745E" w:rsidP="0090745E">
      <w:r w:rsidRPr="0014351D">
        <w:rPr>
          <w:rStyle w:val="StyleStyleBold12pt"/>
        </w:rPr>
        <w:t>Ried Ijed ’10</w:t>
      </w:r>
      <w:r>
        <w:t>-</w:t>
      </w:r>
      <w:r w:rsidRPr="0014351D">
        <w:t xml:space="preserve"> Ried Ijed is the Revista interamericana de Educación para la Democracia Interamerican Journal of Education for Democracy, </w:t>
      </w:r>
      <w:r>
        <w:t>(</w:t>
      </w:r>
      <w:r w:rsidRPr="0014351D">
        <w:t>“Towards a Deliberative and Democratic Model of International Cooperation in Education in Latin America”, Vol 3 No. 2</w:t>
      </w:r>
      <w:r>
        <w:t>, December 2010)</w:t>
      </w:r>
    </w:p>
    <w:p w:rsidR="0090745E" w:rsidRPr="0014351D" w:rsidRDefault="0090745E" w:rsidP="0090745E">
      <w:pPr>
        <w:rPr>
          <w:rStyle w:val="StyleBoldUnderline"/>
        </w:rPr>
      </w:pPr>
      <w:r w:rsidRPr="00081026">
        <w:rPr>
          <w:rStyle w:val="StyleBoldUnderline"/>
        </w:rPr>
        <w:t>While the discourse</w:t>
      </w:r>
      <w:r>
        <w:t xml:space="preserve"> of international organizations </w:t>
      </w:r>
      <w:r w:rsidRPr="0014351D">
        <w:rPr>
          <w:rStyle w:val="StyleBoldUnderline"/>
        </w:rPr>
        <w:t xml:space="preserve">has changed over the past decade to emphasize more local participation, </w:t>
      </w:r>
      <w:r w:rsidRPr="00081026">
        <w:rPr>
          <w:rStyle w:val="StyleBoldUnderline"/>
          <w:highlight w:val="cyan"/>
        </w:rPr>
        <w:t>there continues to be a disjuncture between “explicit” statements embodying democratic</w:t>
      </w:r>
      <w:r w:rsidRPr="0014351D">
        <w:rPr>
          <w:sz w:val="14"/>
        </w:rPr>
        <w:t xml:space="preserve"> values and </w:t>
      </w:r>
      <w:r w:rsidRPr="00081026">
        <w:rPr>
          <w:rStyle w:val="StyleBoldUnderline"/>
          <w:highlight w:val="cyan"/>
        </w:rPr>
        <w:t>ideals</w:t>
      </w:r>
      <w:r w:rsidRPr="0014351D">
        <w:rPr>
          <w:sz w:val="14"/>
        </w:rPr>
        <w:t xml:space="preserve">, </w:t>
      </w:r>
      <w:r w:rsidRPr="00081026">
        <w:rPr>
          <w:rStyle w:val="StyleBoldUnderline"/>
          <w:highlight w:val="cyan"/>
        </w:rPr>
        <w:t>and</w:t>
      </w:r>
      <w:r w:rsidRPr="0014351D">
        <w:rPr>
          <w:sz w:val="14"/>
        </w:rPr>
        <w:t xml:space="preserve"> the </w:t>
      </w:r>
      <w:r w:rsidRPr="00081026">
        <w:rPr>
          <w:rStyle w:val="StyleBoldUnderline"/>
          <w:highlight w:val="cyan"/>
        </w:rPr>
        <w:t>actual practices</w:t>
      </w:r>
      <w:r w:rsidRPr="0014351D">
        <w:rPr>
          <w:sz w:val="14"/>
        </w:rPr>
        <w:t xml:space="preserve"> within these organizations (Samoff, 2004). </w:t>
      </w:r>
      <w:r w:rsidRPr="0014351D">
        <w:rPr>
          <w:rStyle w:val="StyleBoldUnderline"/>
        </w:rPr>
        <w:t>There are</w:t>
      </w:r>
      <w:r w:rsidRPr="0014351D">
        <w:rPr>
          <w:sz w:val="14"/>
        </w:rPr>
        <w:t xml:space="preserve"> potentially several </w:t>
      </w:r>
      <w:r w:rsidRPr="0014351D">
        <w:rPr>
          <w:rStyle w:val="StyleBoldUnderline"/>
        </w:rPr>
        <w:t>factors</w:t>
      </w:r>
      <w:r w:rsidRPr="0014351D">
        <w:rPr>
          <w:sz w:val="14"/>
        </w:rPr>
        <w:t xml:space="preserve"> (both political and technical) </w:t>
      </w:r>
      <w:r w:rsidRPr="0014351D">
        <w:rPr>
          <w:rStyle w:val="StyleBoldUnderline"/>
        </w:rPr>
        <w:t>that lead to disjuncture between policy and practice</w:t>
      </w:r>
      <w:r w:rsidRPr="0014351D">
        <w:rPr>
          <w:sz w:val="14"/>
        </w:rPr>
        <w:t xml:space="preserve">. </w:t>
      </w:r>
      <w:r w:rsidRPr="0014351D">
        <w:rPr>
          <w:rStyle w:val="StyleBoldUnderline"/>
        </w:rPr>
        <w:t xml:space="preserve">Among </w:t>
      </w:r>
      <w:r w:rsidRPr="00081026">
        <w:rPr>
          <w:rStyle w:val="StyleBoldUnderline"/>
          <w:highlight w:val="cyan"/>
        </w:rPr>
        <w:t>the most common</w:t>
      </w:r>
      <w:r w:rsidRPr="0014351D">
        <w:rPr>
          <w:rStyle w:val="StyleBoldUnderline"/>
        </w:rPr>
        <w:t>ly cited</w:t>
      </w:r>
      <w:r w:rsidRPr="0014351D">
        <w:rPr>
          <w:sz w:val="14"/>
        </w:rPr>
        <w:t xml:space="preserve"> of political factors </w:t>
      </w:r>
      <w:r w:rsidRPr="00081026">
        <w:rPr>
          <w:rStyle w:val="StyleBoldUnderline"/>
          <w:highlight w:val="cyan"/>
        </w:rPr>
        <w:t>is the tendency for international organizations to co-opt</w:t>
      </w:r>
      <w:r w:rsidRPr="00081026">
        <w:rPr>
          <w:sz w:val="14"/>
          <w:highlight w:val="cyan"/>
        </w:rPr>
        <w:t xml:space="preserve"> </w:t>
      </w:r>
      <w:r w:rsidRPr="00081026">
        <w:rPr>
          <w:rStyle w:val="StyleBoldUnderline"/>
          <w:highlight w:val="cyan"/>
        </w:rPr>
        <w:t>discourses</w:t>
      </w:r>
      <w:r w:rsidRPr="0014351D">
        <w:rPr>
          <w:rStyle w:val="StyleBoldUnderline"/>
        </w:rPr>
        <w:t xml:space="preserve"> </w:t>
      </w:r>
      <w:r w:rsidRPr="0014351D">
        <w:rPr>
          <w:sz w:val="14"/>
        </w:rPr>
        <w:t xml:space="preserve">about participation in order to gain legitimacy, but </w:t>
      </w:r>
      <w:r w:rsidRPr="00081026">
        <w:rPr>
          <w:sz w:val="14"/>
          <w:highlight w:val="cyan"/>
        </w:rPr>
        <w:t>w</w:t>
      </w:r>
      <w:r w:rsidRPr="00081026">
        <w:rPr>
          <w:rStyle w:val="StyleBoldUnderline"/>
          <w:highlight w:val="cyan"/>
        </w:rPr>
        <w:t>ithout</w:t>
      </w:r>
      <w:r w:rsidRPr="0014351D">
        <w:rPr>
          <w:rStyle w:val="StyleBoldUnderline"/>
        </w:rPr>
        <w:t xml:space="preserve"> </w:t>
      </w:r>
      <w:r w:rsidRPr="00081026">
        <w:rPr>
          <w:rStyle w:val="StyleBoldUnderline"/>
          <w:highlight w:val="cyan"/>
        </w:rPr>
        <w:t>showing</w:t>
      </w:r>
      <w:r w:rsidRPr="0014351D">
        <w:rPr>
          <w:rStyle w:val="StyleBoldUnderline"/>
        </w:rPr>
        <w:t xml:space="preserve"> any real </w:t>
      </w:r>
      <w:r w:rsidRPr="00081026">
        <w:rPr>
          <w:rStyle w:val="StyleBoldUnderline"/>
          <w:highlight w:val="cyan"/>
        </w:rPr>
        <w:t>commitment to</w:t>
      </w:r>
      <w:r w:rsidRPr="0014351D">
        <w:rPr>
          <w:rStyle w:val="StyleBoldUnderline"/>
        </w:rPr>
        <w:t xml:space="preserve"> a democratic </w:t>
      </w:r>
      <w:r w:rsidRPr="00081026">
        <w:rPr>
          <w:rStyle w:val="StyleBoldUnderline"/>
          <w:highlight w:val="cyan"/>
        </w:rPr>
        <w:t>transformation</w:t>
      </w:r>
      <w:r w:rsidRPr="0014351D">
        <w:rPr>
          <w:sz w:val="14"/>
        </w:rPr>
        <w:t xml:space="preserve"> and the devolution of power, authority, and control (see Klees, 2002).</w:t>
      </w:r>
      <w:r>
        <w:rPr>
          <w:sz w:val="14"/>
        </w:rPr>
        <w:t xml:space="preserve"> </w:t>
      </w:r>
      <w:r w:rsidRPr="0014351D">
        <w:rPr>
          <w:rStyle w:val="StyleBoldUnderline"/>
        </w:rPr>
        <w:t>Democratization policies in these contexts are merely “symbolic</w:t>
      </w:r>
      <w:r w:rsidRPr="0014351D">
        <w:rPr>
          <w:sz w:val="14"/>
        </w:rPr>
        <w:t xml:space="preserve">,” in that at a public level </w:t>
      </w:r>
      <w:r w:rsidRPr="00081026">
        <w:rPr>
          <w:rStyle w:val="StyleBoldUnderline"/>
          <w:highlight w:val="cyan"/>
        </w:rPr>
        <w:t>the problem is recognized but</w:t>
      </w:r>
      <w:r w:rsidRPr="0014351D">
        <w:rPr>
          <w:rStyle w:val="StyleBoldUnderline"/>
        </w:rPr>
        <w:t xml:space="preserve"> at the implementation level </w:t>
      </w:r>
      <w:r w:rsidRPr="00081026">
        <w:rPr>
          <w:rStyle w:val="StyleBoldUnderline"/>
          <w:highlight w:val="cyan"/>
        </w:rPr>
        <w:t>they are neither supported</w:t>
      </w:r>
      <w:r w:rsidRPr="0014351D">
        <w:rPr>
          <w:rStyle w:val="StyleBoldUnderline"/>
        </w:rPr>
        <w:t xml:space="preserve"> with adequate resources </w:t>
      </w:r>
      <w:r w:rsidRPr="00081026">
        <w:rPr>
          <w:rStyle w:val="StyleBoldUnderline"/>
          <w:highlight w:val="cyan"/>
        </w:rPr>
        <w:t>nor</w:t>
      </w:r>
      <w:r w:rsidRPr="0014351D">
        <w:rPr>
          <w:rStyle w:val="StyleBoldUnderline"/>
        </w:rPr>
        <w:t xml:space="preserve"> sufficiently </w:t>
      </w:r>
      <w:r w:rsidRPr="00081026">
        <w:rPr>
          <w:rStyle w:val="StyleBoldUnderline"/>
          <w:highlight w:val="cyan"/>
        </w:rPr>
        <w:t>specific</w:t>
      </w:r>
      <w:r w:rsidRPr="0014351D">
        <w:rPr>
          <w:rStyle w:val="StyleBoldUnderline"/>
        </w:rPr>
        <w:t xml:space="preserve"> enough</w:t>
      </w:r>
      <w:r w:rsidRPr="0014351D">
        <w:rPr>
          <w:sz w:val="14"/>
        </w:rPr>
        <w:t xml:space="preserve"> to be operationalized (Stromquist, 2003).</w:t>
      </w:r>
      <w:r>
        <w:rPr>
          <w:sz w:val="14"/>
        </w:rPr>
        <w:t xml:space="preserve"> </w:t>
      </w:r>
      <w:r w:rsidRPr="0014351D">
        <w:rPr>
          <w:rStyle w:val="StyleBoldUnderline"/>
        </w:rPr>
        <w:t>Technical factors may include the inherent limitations on representation in democratic processes</w:t>
      </w:r>
      <w:r w:rsidRPr="0014351D">
        <w:rPr>
          <w:sz w:val="14"/>
        </w:rPr>
        <w:t xml:space="preserve">, or the lack of financial resources, technical know- how, and skills required to implement changes and mechanisms </w:t>
      </w:r>
      <w:r w:rsidRPr="0014351D">
        <w:rPr>
          <w:rStyle w:val="StyleBoldUnderline"/>
        </w:rPr>
        <w:t>that would allow for more democratic participation.</w:t>
      </w:r>
    </w:p>
    <w:p w:rsidR="0090745E" w:rsidRDefault="0090745E" w:rsidP="0090745E">
      <w:pPr>
        <w:pStyle w:val="Heading3"/>
      </w:pPr>
      <w:r>
        <w:lastRenderedPageBreak/>
        <w:t>2ac – biopolitics turn</w:t>
      </w:r>
    </w:p>
    <w:p w:rsidR="0090745E" w:rsidRPr="0054270A" w:rsidRDefault="0090745E" w:rsidP="0090745E">
      <w:pPr>
        <w:keepNext/>
        <w:keepLines/>
        <w:spacing w:before="200"/>
        <w:outlineLvl w:val="3"/>
        <w:rPr>
          <w:rFonts w:eastAsiaTheme="majorEastAsia"/>
          <w:b/>
          <w:bCs/>
          <w:iCs/>
          <w:szCs w:val="24"/>
        </w:rPr>
      </w:pPr>
      <w:r>
        <w:rPr>
          <w:rFonts w:eastAsiaTheme="majorEastAsia"/>
          <w:b/>
          <w:bCs/>
          <w:iCs/>
          <w:szCs w:val="24"/>
        </w:rPr>
        <w:t>Their K creates a world without political enmity – creates a terrifying system without an exterior – enemies re-appear in internalized struggles – that causes worse biopolitical violence</w:t>
      </w:r>
    </w:p>
    <w:p w:rsidR="0090745E" w:rsidRDefault="0090745E" w:rsidP="0090745E">
      <w:pPr>
        <w:rPr>
          <w:szCs w:val="24"/>
        </w:rPr>
      </w:pPr>
      <w:r w:rsidRPr="00B455EC">
        <w:rPr>
          <w:b/>
          <w:bCs/>
          <w:szCs w:val="24"/>
          <w:highlight w:val="cyan"/>
        </w:rPr>
        <w:t>Prozorov 06</w:t>
      </w:r>
      <w:r w:rsidRPr="0054270A">
        <w:rPr>
          <w:szCs w:val="24"/>
        </w:rPr>
        <w:t xml:space="preserve"> /Professor of International Relations at Petrozavodsk State University, Russia/ [Sergei, “Liberal Enmity: The Figure of the Foe in the Political Ontology of Liberalism”, Millennium - Journal of International Studies] </w:t>
      </w:r>
    </w:p>
    <w:p w:rsidR="0090745E" w:rsidRDefault="0090745E" w:rsidP="0090745E">
      <w:pPr>
        <w:rPr>
          <w:bCs/>
          <w:szCs w:val="24"/>
          <w:u w:val="single"/>
        </w:rPr>
      </w:pPr>
      <w:r w:rsidRPr="0054270A">
        <w:rPr>
          <w:sz w:val="16"/>
          <w:szCs w:val="24"/>
        </w:rPr>
        <w:t xml:space="preserve">Schmitt’s concern with the liberal effacement of pluralism in the name of cosmopolitan humanity does not merely seek to unravel hypocrisy or ridicule inconsistency but has more serious implications in the context of the transcendental function of enmity that we have introduced above. For Schmitt, the ‘pluriversal’ structure of international relations accords with his political </w:t>
      </w:r>
      <w:r w:rsidRPr="00867290">
        <w:rPr>
          <w:sz w:val="16"/>
          <w:szCs w:val="24"/>
        </w:rPr>
        <w:t xml:space="preserve">ontology that affirms the ineradicability of difference, from which, as we have discussed, Schmitt infers the ever-present ‘extreme possibility’ and the demand for the decision on the enemy. Moreover, </w:t>
      </w:r>
      <w:r w:rsidRPr="00867290">
        <w:rPr>
          <w:bCs/>
          <w:szCs w:val="24"/>
          <w:u w:val="single"/>
        </w:rPr>
        <w:t>the</w:t>
      </w:r>
      <w:r w:rsidRPr="0054270A">
        <w:rPr>
          <w:sz w:val="16"/>
          <w:szCs w:val="24"/>
        </w:rPr>
        <w:t xml:space="preserve"> actual </w:t>
      </w:r>
      <w:r w:rsidRPr="00B455EC">
        <w:rPr>
          <w:bCs/>
          <w:szCs w:val="24"/>
          <w:highlight w:val="cyan"/>
          <w:u w:val="single"/>
        </w:rPr>
        <w:t>pluriversal structure of international relations satisfies</w:t>
      </w:r>
      <w:r w:rsidRPr="0054270A">
        <w:rPr>
          <w:sz w:val="16"/>
          <w:szCs w:val="24"/>
        </w:rPr>
        <w:t xml:space="preserve"> the criterion of </w:t>
      </w:r>
      <w:r w:rsidRPr="00B455EC">
        <w:rPr>
          <w:bCs/>
          <w:szCs w:val="24"/>
          <w:highlight w:val="cyan"/>
          <w:u w:val="single"/>
        </w:rPr>
        <w:t>equality between</w:t>
      </w:r>
      <w:r w:rsidRPr="00867290">
        <w:rPr>
          <w:bCs/>
          <w:szCs w:val="24"/>
          <w:u w:val="single"/>
        </w:rPr>
        <w:t xml:space="preserve"> the </w:t>
      </w:r>
      <w:r w:rsidRPr="00B455EC">
        <w:rPr>
          <w:bCs/>
          <w:szCs w:val="24"/>
          <w:highlight w:val="cyan"/>
          <w:u w:val="single"/>
        </w:rPr>
        <w:t xml:space="preserve">Self and </w:t>
      </w:r>
      <w:r w:rsidRPr="00867290">
        <w:rPr>
          <w:bCs/>
          <w:szCs w:val="24"/>
          <w:u w:val="single"/>
        </w:rPr>
        <w:t xml:space="preserve">the </w:t>
      </w:r>
      <w:r w:rsidRPr="00B455EC">
        <w:rPr>
          <w:bCs/>
          <w:szCs w:val="24"/>
          <w:highlight w:val="cyan"/>
          <w:u w:val="single"/>
        </w:rPr>
        <w:t xml:space="preserve">Other by precluding </w:t>
      </w:r>
      <w:r w:rsidRPr="0054270A">
        <w:rPr>
          <w:bCs/>
          <w:szCs w:val="24"/>
          <w:u w:val="single"/>
        </w:rPr>
        <w:t xml:space="preserve">the </w:t>
      </w:r>
      <w:r w:rsidRPr="00B455EC">
        <w:rPr>
          <w:bCs/>
          <w:szCs w:val="24"/>
          <w:highlight w:val="cyan"/>
          <w:u w:val="single"/>
        </w:rPr>
        <w:t>emergence of a global hierarchy</w:t>
      </w:r>
      <w:r w:rsidRPr="0054270A">
        <w:rPr>
          <w:bCs/>
          <w:szCs w:val="24"/>
          <w:u w:val="single"/>
        </w:rPr>
        <w:t>,</w:t>
      </w:r>
      <w:r w:rsidRPr="0054270A">
        <w:rPr>
          <w:sz w:val="16"/>
          <w:szCs w:val="24"/>
        </w:rPr>
        <w:t xml:space="preserve"> whereby a particular ‘concrete order’ lays a claim to represent humanity at large. </w:t>
      </w:r>
      <w:r w:rsidRPr="0054270A">
        <w:rPr>
          <w:bCs/>
          <w:szCs w:val="24"/>
          <w:u w:val="single"/>
        </w:rPr>
        <w:t xml:space="preserve">While </w:t>
      </w:r>
      <w:r w:rsidRPr="00B455EC">
        <w:rPr>
          <w:bCs/>
          <w:szCs w:val="24"/>
          <w:highlight w:val="cyan"/>
          <w:u w:val="single"/>
        </w:rPr>
        <w:t xml:space="preserve">this pluralism does nothing to eliminate </w:t>
      </w:r>
      <w:r w:rsidRPr="00867290">
        <w:rPr>
          <w:bCs/>
          <w:szCs w:val="24"/>
          <w:u w:val="single"/>
        </w:rPr>
        <w:t xml:space="preserve">the </w:t>
      </w:r>
      <w:r w:rsidRPr="00B455EC">
        <w:rPr>
          <w:bCs/>
          <w:szCs w:val="24"/>
          <w:highlight w:val="cyan"/>
          <w:u w:val="single"/>
        </w:rPr>
        <w:t>‘most extreme possibility’ of violent conflict</w:t>
      </w:r>
      <w:r w:rsidRPr="0054270A">
        <w:rPr>
          <w:bCs/>
          <w:szCs w:val="24"/>
          <w:u w:val="single"/>
        </w:rPr>
        <w:t xml:space="preserve">, it may be said at least </w:t>
      </w:r>
      <w:r w:rsidRPr="00B455EC">
        <w:rPr>
          <w:bCs/>
          <w:szCs w:val="24"/>
          <w:highlight w:val="cyan"/>
          <w:u w:val="single"/>
        </w:rPr>
        <w:t xml:space="preserve">to suspend it in its potentiality by retaining the possibility that the ‘existentially different and alien’ might not become the enemy </w:t>
      </w:r>
      <w:r w:rsidRPr="0054270A">
        <w:rPr>
          <w:bCs/>
          <w:szCs w:val="24"/>
          <w:u w:val="single"/>
        </w:rPr>
        <w:t xml:space="preserve">simply </w:t>
      </w:r>
      <w:r w:rsidRPr="00B455EC">
        <w:rPr>
          <w:bCs/>
          <w:szCs w:val="24"/>
          <w:highlight w:val="cyan"/>
          <w:u w:val="single"/>
        </w:rPr>
        <w:t xml:space="preserve">by remaining outside the ‘concrete order’ </w:t>
      </w:r>
      <w:r w:rsidRPr="0054270A">
        <w:rPr>
          <w:bCs/>
          <w:szCs w:val="24"/>
          <w:u w:val="single"/>
        </w:rPr>
        <w:t>of the Self and</w:t>
      </w:r>
      <w:r w:rsidRPr="00B455EC">
        <w:rPr>
          <w:bCs/>
          <w:szCs w:val="24"/>
          <w:highlight w:val="cyan"/>
          <w:u w:val="single"/>
        </w:rPr>
        <w:t xml:space="preserve"> thus positing no actual existential threat</w:t>
      </w:r>
      <w:r w:rsidRPr="0054270A">
        <w:rPr>
          <w:sz w:val="16"/>
          <w:szCs w:val="24"/>
        </w:rPr>
        <w:t xml:space="preserve">. Moreover, </w:t>
      </w:r>
      <w:r w:rsidRPr="0054270A">
        <w:rPr>
          <w:bCs/>
          <w:szCs w:val="24"/>
          <w:u w:val="single"/>
        </w:rPr>
        <w:t>as long as the boundary between the Self and the Other is present, there remains a possibility that whatever conflicts may ensue from the irreducible ontological alterity</w:t>
      </w:r>
      <w:r w:rsidRPr="0054270A">
        <w:rPr>
          <w:sz w:val="16"/>
          <w:szCs w:val="24"/>
        </w:rPr>
        <w:t xml:space="preserve">, they </w:t>
      </w:r>
      <w:r w:rsidRPr="0054270A">
        <w:rPr>
          <w:bCs/>
          <w:szCs w:val="24"/>
          <w:u w:val="single"/>
        </w:rPr>
        <w:t>may be resolved on the basis of the mutually recognised sovereign equality of the Self and the Other in the domain of the international</w:t>
      </w:r>
      <w:r w:rsidRPr="0054270A">
        <w:rPr>
          <w:sz w:val="16"/>
          <w:szCs w:val="24"/>
        </w:rPr>
        <w:t>, which by definition is effaced by any political unification of humanity.43 Thus, for Schmitt ‘</w:t>
      </w:r>
      <w:r w:rsidRPr="0054270A">
        <w:rPr>
          <w:bCs/>
          <w:szCs w:val="24"/>
          <w:u w:val="single"/>
        </w:rPr>
        <w:t>it is an intellectual historical misunderstanding of an astonishing kind to want to dissolve these plural political entities in response to the call of universal and monistic representations, and to designate that as pluralist’</w:t>
      </w:r>
      <w:r w:rsidRPr="0054270A">
        <w:rPr>
          <w:sz w:val="16"/>
          <w:szCs w:val="24"/>
        </w:rPr>
        <w:t>.44 However, this dissolution of actually existing pluralism is not a mere misunderstanding, a logical fallacy of presupposing the existence of the unity that is yet to be established. In an invective that we consider crucial for understanding Schmitt’s critique of liberal ultra-politics, Schmitt approaches liberal monism with an almost existential trepidation: ‘</w:t>
      </w:r>
      <w:r w:rsidRPr="00867290">
        <w:rPr>
          <w:bCs/>
          <w:szCs w:val="24"/>
          <w:u w:val="single"/>
        </w:rPr>
        <w:t xml:space="preserve">What would be </w:t>
      </w:r>
      <w:r w:rsidRPr="00B455EC">
        <w:rPr>
          <w:bCs/>
          <w:szCs w:val="24"/>
          <w:highlight w:val="cyan"/>
          <w:u w:val="single"/>
        </w:rPr>
        <w:t xml:space="preserve">terrifying is a world in which there no longer existed an exterior but only a homeland, no </w:t>
      </w:r>
      <w:r w:rsidRPr="0054270A">
        <w:rPr>
          <w:bCs/>
          <w:szCs w:val="24"/>
          <w:u w:val="single"/>
        </w:rPr>
        <w:t xml:space="preserve">longer a </w:t>
      </w:r>
      <w:r w:rsidRPr="00B455EC">
        <w:rPr>
          <w:bCs/>
          <w:szCs w:val="24"/>
          <w:highlight w:val="cyan"/>
          <w:u w:val="single"/>
        </w:rPr>
        <w:t>space for measuring and testing one’s strength freely</w:t>
      </w:r>
      <w:r w:rsidRPr="00B455EC">
        <w:rPr>
          <w:sz w:val="16"/>
          <w:szCs w:val="24"/>
          <w:highlight w:val="cyan"/>
        </w:rPr>
        <w:t>.</w:t>
      </w:r>
      <w:r w:rsidRPr="0054270A">
        <w:rPr>
          <w:sz w:val="16"/>
          <w:szCs w:val="24"/>
        </w:rPr>
        <w:t xml:space="preserve">’45 Why is a world in which there is ‘only a homeland’, a Wendtian ‘world state’, posited as outright terrifying, rather than objectionable on a variety of political, economic, moral or aesthetic grounds? The answer is evident from the perspective of Schmitt’s ontology of alterity and the affirmation of the ‘extreme possibility’ of existential </w:t>
      </w:r>
      <w:r w:rsidRPr="00867290">
        <w:rPr>
          <w:sz w:val="16"/>
          <w:szCs w:val="24"/>
        </w:rPr>
        <w:t xml:space="preserve">negation. </w:t>
      </w:r>
      <w:r w:rsidRPr="00867290">
        <w:rPr>
          <w:bCs/>
          <w:szCs w:val="24"/>
          <w:u w:val="single"/>
        </w:rPr>
        <w:t xml:space="preserve">If </w:t>
      </w:r>
      <w:r w:rsidRPr="00B455EC">
        <w:rPr>
          <w:bCs/>
          <w:szCs w:val="24"/>
          <w:highlight w:val="cyan"/>
          <w:u w:val="single"/>
        </w:rPr>
        <w:t>alterity is ontological and</w:t>
      </w:r>
      <w:r w:rsidRPr="00867290">
        <w:rPr>
          <w:bCs/>
          <w:szCs w:val="24"/>
          <w:u w:val="single"/>
        </w:rPr>
        <w:t xml:space="preserve"> thus </w:t>
      </w:r>
      <w:r w:rsidRPr="00B455EC">
        <w:rPr>
          <w:bCs/>
          <w:szCs w:val="24"/>
          <w:highlight w:val="cyan"/>
          <w:u w:val="single"/>
        </w:rPr>
        <w:t>ineradicable in an</w:t>
      </w:r>
      <w:r w:rsidRPr="00867290">
        <w:rPr>
          <w:bCs/>
          <w:szCs w:val="24"/>
          <w:u w:val="single"/>
        </w:rPr>
        <w:t xml:space="preserve">y </w:t>
      </w:r>
      <w:r w:rsidRPr="00B455EC">
        <w:rPr>
          <w:bCs/>
          <w:szCs w:val="24"/>
          <w:highlight w:val="cyan"/>
          <w:u w:val="single"/>
        </w:rPr>
        <w:t>empirical sense, then</w:t>
      </w:r>
      <w:r w:rsidRPr="00867290">
        <w:rPr>
          <w:bCs/>
          <w:szCs w:val="24"/>
          <w:u w:val="single"/>
        </w:rPr>
        <w:t xml:space="preserve"> the </w:t>
      </w:r>
      <w:r w:rsidRPr="00B455EC">
        <w:rPr>
          <w:bCs/>
          <w:szCs w:val="24"/>
          <w:highlight w:val="cyan"/>
          <w:u w:val="single"/>
        </w:rPr>
        <w:t>establishment of a ‘domesticated’ world unity</w:t>
      </w:r>
      <w:r w:rsidRPr="0054270A">
        <w:rPr>
          <w:sz w:val="16"/>
          <w:szCs w:val="24"/>
        </w:rPr>
        <w:t xml:space="preserve">, a global homeland, </w:t>
      </w:r>
      <w:r w:rsidRPr="00B455EC">
        <w:rPr>
          <w:bCs/>
          <w:szCs w:val="24"/>
          <w:highlight w:val="cyan"/>
          <w:u w:val="single"/>
        </w:rPr>
        <w:t>does nothing to diminish the danger of</w:t>
      </w:r>
      <w:r w:rsidRPr="00867290">
        <w:rPr>
          <w:bCs/>
          <w:szCs w:val="24"/>
          <w:u w:val="single"/>
        </w:rPr>
        <w:t xml:space="preserve"> the </w:t>
      </w:r>
      <w:r w:rsidRPr="00B455EC">
        <w:rPr>
          <w:bCs/>
          <w:szCs w:val="24"/>
          <w:highlight w:val="cyan"/>
          <w:u w:val="single"/>
        </w:rPr>
        <w:t>advent of the Other, but</w:t>
      </w:r>
      <w:r w:rsidRPr="0054270A">
        <w:rPr>
          <w:sz w:val="16"/>
          <w:szCs w:val="24"/>
        </w:rPr>
        <w:t xml:space="preserve">, on the contrary, </w:t>
      </w:r>
      <w:r w:rsidRPr="00B455EC">
        <w:rPr>
          <w:bCs/>
          <w:szCs w:val="24"/>
          <w:highlight w:val="cyan"/>
          <w:u w:val="single"/>
        </w:rPr>
        <w:t>incorporates radical alterity within the ‘homeland’ of</w:t>
      </w:r>
      <w:r w:rsidRPr="00867290">
        <w:rPr>
          <w:bCs/>
          <w:szCs w:val="24"/>
          <w:u w:val="single"/>
        </w:rPr>
        <w:t xml:space="preserve"> the </w:t>
      </w:r>
      <w:r w:rsidRPr="00B455EC">
        <w:rPr>
          <w:bCs/>
          <w:szCs w:val="24"/>
          <w:highlight w:val="cyan"/>
          <w:u w:val="single"/>
        </w:rPr>
        <w:t>Self so</w:t>
      </w:r>
      <w:r w:rsidRPr="00867290">
        <w:rPr>
          <w:bCs/>
          <w:szCs w:val="24"/>
          <w:u w:val="single"/>
        </w:rPr>
        <w:t xml:space="preserve"> that </w:t>
      </w:r>
      <w:r w:rsidRPr="00B455EC">
        <w:rPr>
          <w:bCs/>
          <w:szCs w:val="24"/>
          <w:highlight w:val="cyan"/>
          <w:u w:val="single"/>
        </w:rPr>
        <w:t>the ever-present possibility of violent death can no longer be externalised to the domain of the international</w:t>
      </w:r>
      <w:r w:rsidRPr="0054270A">
        <w:rPr>
          <w:sz w:val="16"/>
          <w:szCs w:val="24"/>
        </w:rPr>
        <w:t xml:space="preserve">. The monistic disavowal of alterity, of the ‘existentially different and alien’, is thus terrifying as </w:t>
      </w:r>
      <w:r w:rsidRPr="00B455EC">
        <w:rPr>
          <w:bCs/>
          <w:szCs w:val="24"/>
          <w:highlight w:val="cyan"/>
          <w:u w:val="single"/>
        </w:rPr>
        <w:t>it enhances the ‘most extreme possibility’ of killing</w:t>
      </w:r>
      <w:r w:rsidRPr="0054270A">
        <w:rPr>
          <w:bCs/>
          <w:szCs w:val="24"/>
          <w:u w:val="single"/>
        </w:rPr>
        <w:t xml:space="preserve"> and being killed.</w:t>
      </w:r>
      <w:r w:rsidRPr="0054270A">
        <w:rPr>
          <w:sz w:val="16"/>
          <w:szCs w:val="24"/>
        </w:rPr>
        <w:t xml:space="preserve"> Schmitt’s objection to the liberal monism of the ‘homeland of humanity’ is therefore two-fold. First, </w:t>
      </w:r>
      <w:r w:rsidRPr="0054270A">
        <w:rPr>
          <w:bCs/>
          <w:szCs w:val="24"/>
          <w:u w:val="single"/>
        </w:rPr>
        <w:t xml:space="preserve">the effacement of ontological pluralism, which subsumes radical alterity under the ‘universal homeland’, must logically entail the suppression of difference through the </w:t>
      </w:r>
      <w:r w:rsidRPr="00EF34BC">
        <w:rPr>
          <w:sz w:val="16"/>
          <w:szCs w:val="24"/>
        </w:rPr>
        <w:t>3</w:t>
      </w:r>
      <w:r w:rsidRPr="0054270A">
        <w:rPr>
          <w:sz w:val="16"/>
          <w:szCs w:val="24"/>
        </w:rPr>
        <w:t xml:space="preserve">: ‘Since even a world state would not be a closed system, it would always be vulnerable to temporary disruptions. However, a world state would differ from anarchy in that it would constitute such disruptions as crime, not as politics or history. The possibility of crime may always be with us, but it does not constitute a stable alternative to a world state.’47 Thus, </w:t>
      </w:r>
      <w:r w:rsidRPr="0054270A">
        <w:rPr>
          <w:bCs/>
          <w:szCs w:val="24"/>
          <w:u w:val="single"/>
        </w:rPr>
        <w:t>struggles</w:t>
      </w:r>
      <w:r w:rsidRPr="0054270A">
        <w:rPr>
          <w:sz w:val="16"/>
          <w:szCs w:val="24"/>
        </w:rPr>
        <w:t xml:space="preserve"> against hegemony or domination, which indeed have constituted politics and history as we know them, </w:t>
      </w:r>
      <w:r w:rsidRPr="0054270A">
        <w:rPr>
          <w:bCs/>
          <w:szCs w:val="24"/>
          <w:u w:val="single"/>
        </w:rPr>
        <w:t>are recast as a priori criminal acts in the new order of the world state, calling for global police interventions rather than interstate war. ‘The adversary is no longer called an enemy, but a disturber of peace and is thereby designated to be an outlaw of humanity</w:t>
      </w:r>
      <w:r w:rsidRPr="0054270A">
        <w:rPr>
          <w:sz w:val="16"/>
          <w:szCs w:val="24"/>
        </w:rPr>
        <w:t xml:space="preserve">.’48 The exclusionary potential of universalism is evident: theoretically, </w:t>
      </w:r>
      <w:r w:rsidRPr="0054270A">
        <w:rPr>
          <w:bCs/>
          <w:szCs w:val="24"/>
          <w:u w:val="single"/>
        </w:rPr>
        <w:t>we may easily envision a situation where a ‘world state’ as a global police structure does not represent anything but itself</w:t>
      </w:r>
      <w:r w:rsidRPr="0054270A">
        <w:rPr>
          <w:sz w:val="16"/>
          <w:szCs w:val="24"/>
        </w:rPr>
        <w:t xml:space="preserve">; not merely anyone, but </w:t>
      </w:r>
      <w:r w:rsidRPr="0054270A">
        <w:rPr>
          <w:bCs/>
          <w:szCs w:val="24"/>
          <w:u w:val="single"/>
        </w:rPr>
        <w:t>ultimately everyone may be excluded from the ‘world unity’ without any consequences for the continuing deployment of this abstract universality as an instrument of legitimation</w:t>
      </w:r>
      <w:r w:rsidRPr="0054270A">
        <w:rPr>
          <w:sz w:val="16"/>
          <w:szCs w:val="24"/>
        </w:rPr>
        <w:t xml:space="preserve">. In Zygmunt Bauman’s phrase, ‘the </w:t>
      </w:r>
      <w:r w:rsidRPr="0054270A">
        <w:rPr>
          <w:bCs/>
          <w:szCs w:val="24"/>
          <w:u w:val="single"/>
        </w:rPr>
        <w:t>“international community” has little reality apart from the occasional military operations undertaken in its name’</w:t>
      </w:r>
      <w:r w:rsidRPr="0054270A">
        <w:rPr>
          <w:sz w:val="16"/>
          <w:szCs w:val="24"/>
        </w:rPr>
        <w:t xml:space="preserve">.49 Thus, for Schmitt, if the monistic project of liberalism ever succeeded, it would be at the cost of the </w:t>
      </w:r>
      <w:r w:rsidRPr="0054270A">
        <w:rPr>
          <w:bCs/>
          <w:szCs w:val="24"/>
          <w:u w:val="single"/>
        </w:rPr>
        <w:t xml:space="preserve">transformation of the world </w:t>
      </w:r>
    </w:p>
    <w:p w:rsidR="0090745E" w:rsidRPr="00FA1DB5" w:rsidRDefault="0090745E" w:rsidP="0090745E">
      <w:pPr>
        <w:pStyle w:val="Heading3"/>
      </w:pPr>
      <w:r>
        <w:lastRenderedPageBreak/>
        <w:t xml:space="preserve">2ac – security good – pragmatism </w:t>
      </w:r>
    </w:p>
    <w:p w:rsidR="0090745E" w:rsidRPr="00FA1DB5" w:rsidRDefault="0090745E" w:rsidP="0090745E">
      <w:pPr>
        <w:pStyle w:val="Heading4"/>
      </w:pPr>
      <w:r w:rsidRPr="00FA1DB5">
        <w:t>Foreign policy should be guided by a mix of moral and self-interested motivations – the alt’s absolutism causes paralysis and incoherence that creates more violence</w:t>
      </w:r>
    </w:p>
    <w:p w:rsidR="0090745E" w:rsidRPr="00FA1DB5" w:rsidRDefault="0090745E" w:rsidP="0090745E">
      <w:pPr>
        <w:rPr>
          <w:rStyle w:val="StyleStyleBold12pt"/>
        </w:rPr>
      </w:pPr>
      <w:r w:rsidRPr="00FA1DB5">
        <w:rPr>
          <w:rStyle w:val="StyleStyleBold12pt"/>
        </w:rPr>
        <w:t xml:space="preserve">George </w:t>
      </w:r>
      <w:r w:rsidRPr="008059A5">
        <w:rPr>
          <w:rStyle w:val="StyleDate"/>
          <w:highlight w:val="cyan"/>
        </w:rPr>
        <w:t>Friedman</w:t>
      </w:r>
      <w:r w:rsidRPr="00FA1DB5">
        <w:rPr>
          <w:rStyle w:val="StyleStyleBold12pt"/>
        </w:rPr>
        <w:t xml:space="preserve"> - founder, chief intelligence officer, and CEO of Stratfor – 12/6/</w:t>
      </w:r>
      <w:r w:rsidRPr="008059A5">
        <w:rPr>
          <w:rStyle w:val="StyleDate"/>
          <w:highlight w:val="cyan"/>
        </w:rPr>
        <w:t>11</w:t>
      </w:r>
      <w:r w:rsidRPr="00FA1DB5">
        <w:rPr>
          <w:rStyle w:val="StyleStyleBold12pt"/>
        </w:rPr>
        <w:t>, Egypt and the Idealist-Realist Debate in U.S. Foreign Policy, http://www.stratfor.com/weekly/20111205-egypt-and-idealist-realist-debate-us-foreign-policy?utm_source=freelist-f&amp;utm_medium=email&amp;utm_campaign=20111206&amp;utm_term=gweekly&amp;utm_content=readmore&amp;elq=88a5097c3a284763b9202918890c5a91</w:t>
      </w:r>
    </w:p>
    <w:p w:rsidR="0090745E" w:rsidRDefault="0090745E" w:rsidP="0090745E">
      <w:pPr>
        <w:rPr>
          <w:sz w:val="12"/>
        </w:rPr>
      </w:pPr>
      <w:r w:rsidRPr="00FA1DB5">
        <w:rPr>
          <w:rStyle w:val="StyleBoldUnderline"/>
          <w:highlight w:val="cyan"/>
        </w:rPr>
        <w:t>Western countries</w:t>
      </w:r>
      <w:r w:rsidRPr="00FA1DB5">
        <w:rPr>
          <w:sz w:val="12"/>
        </w:rPr>
        <w:t xml:space="preserve">, following the principles of the French Revolution, </w:t>
      </w:r>
      <w:r w:rsidRPr="00FA1DB5">
        <w:rPr>
          <w:rStyle w:val="StyleBoldUnderline"/>
          <w:highlight w:val="cyan"/>
        </w:rPr>
        <w:t>have two core beliefs</w:t>
      </w:r>
      <w:r w:rsidRPr="00FA1DB5">
        <w:rPr>
          <w:rStyle w:val="StyleBoldUnderline"/>
        </w:rPr>
        <w:t xml:space="preserve">. The first is the concept of </w:t>
      </w:r>
      <w:r w:rsidRPr="00FA1DB5">
        <w:rPr>
          <w:rStyle w:val="StyleBoldUnderline"/>
          <w:highlight w:val="cyan"/>
        </w:rPr>
        <w:t>national self-determination</w:t>
      </w:r>
      <w:r w:rsidRPr="00FA1DB5">
        <w:rPr>
          <w:sz w:val="12"/>
        </w:rPr>
        <w:t>, the idea that all nations (</w:t>
      </w:r>
      <w:r w:rsidRPr="00FA1DB5">
        <w:rPr>
          <w:rStyle w:val="StyleBoldUnderline"/>
          <w:highlight w:val="cyan"/>
        </w:rPr>
        <w:t>and</w:t>
      </w:r>
      <w:r w:rsidRPr="00FA1DB5">
        <w:rPr>
          <w:sz w:val="12"/>
        </w:rPr>
        <w:t xml:space="preserve"> what the term “nation” means is complex in itself) have the right to determine for themselves the type of government they wish. </w:t>
      </w:r>
      <w:r w:rsidRPr="00FA1DB5">
        <w:rPr>
          <w:rStyle w:val="StyleBoldUnderline"/>
        </w:rPr>
        <w:t xml:space="preserve">The second is the idea of </w:t>
      </w:r>
      <w:r w:rsidRPr="00FA1DB5">
        <w:rPr>
          <w:rStyle w:val="StyleBoldUnderline"/>
          <w:highlight w:val="cyan"/>
        </w:rPr>
        <w:t>human rights</w:t>
      </w:r>
      <w:r w:rsidRPr="00FA1DB5">
        <w:rPr>
          <w:rStyle w:val="StyleBoldUnderline"/>
        </w:rPr>
        <w:t xml:space="preserve">, </w:t>
      </w:r>
      <w:r w:rsidRPr="00FA1DB5">
        <w:rPr>
          <w:sz w:val="12"/>
        </w:rPr>
        <w:t xml:space="preserve">which are defined in several documents but are all built around the basic values of individual rights, particularly the right not only to participate in politics but also to be free in your private life from government intrusion. </w:t>
      </w:r>
      <w:r w:rsidRPr="00FA1DB5">
        <w:rPr>
          <w:rStyle w:val="StyleBoldUnderline"/>
        </w:rPr>
        <w:t>The first principle leads to the idea of the democratic foundations of the state. The second leads to the idea that the state must be limited in its power in certain ways</w:t>
      </w:r>
      <w:r w:rsidRPr="00FA1DB5">
        <w:rPr>
          <w:sz w:val="12"/>
        </w:rPr>
        <w:t xml:space="preserve"> and the individual must be free to pursue his own life in his own way within a framework of law limited by the principles of liberal democracy. The core assumption within this is that a democratic polity will yield a liberal constitution. This assumes that the majority of the citizens, left to their own devices, will favor the Enlightenment’s definition of human rights. This assumption is simple, but its application is tremendously complex. In the end, the premise of the Western project is that national self-determination, expressed through free elections, will create and sustain constitutional democracies. It is interesting to note that human rights activists and neoconservatives, who on the surface are ideologically opposed, actually share this core belief. Both believe that democracy and human rights flow from the same source and that creating democratic regimes will create human rights. The neoconservatives believe outside military intervention might be an efficient agent for this. Human rights groups oppose this, preferring to organize and underwrite democratic movements and use measures such as sanctions and courts to compel oppressive regimes to cede power. But they share common ground on this point as well. Both groups believe that outside intervention is needed to facilitate the emergence of an oppressed public naturally inclined toward democracy and human rights. This, then, yields a theory of foreign policy in which the underlying strategic principle must not only support existing constitutional democracies but also bring power to bear to weaken oppressive regimes and free the people to choose to build the kind of regimes that reflect the values of the European Enlightenment. Complex Questions and Choices </w:t>
      </w:r>
      <w:r w:rsidRPr="00FA1DB5">
        <w:rPr>
          <w:rStyle w:val="StyleBoldUnderline"/>
        </w:rPr>
        <w:t xml:space="preserve">The case of </w:t>
      </w:r>
      <w:r w:rsidRPr="00FA1DB5">
        <w:rPr>
          <w:rStyle w:val="StyleBoldUnderline"/>
          <w:highlight w:val="cyan"/>
        </w:rPr>
        <w:t>Egypt raises an interesting</w:t>
      </w:r>
      <w:r w:rsidRPr="00FA1DB5">
        <w:rPr>
          <w:rStyle w:val="StyleBoldUnderline"/>
        </w:rPr>
        <w:t xml:space="preserve"> and obvious </w:t>
      </w:r>
      <w:r w:rsidRPr="00FA1DB5">
        <w:rPr>
          <w:rStyle w:val="StyleBoldUnderline"/>
          <w:highlight w:val="cyan"/>
        </w:rPr>
        <w:t>question</w:t>
      </w:r>
      <w:r w:rsidRPr="00FA1DB5">
        <w:rPr>
          <w:sz w:val="12"/>
        </w:rPr>
        <w:t xml:space="preserve"> regardless of how it all turns out. </w:t>
      </w:r>
      <w:r w:rsidRPr="00FA1DB5">
        <w:rPr>
          <w:rStyle w:val="StyleBoldUnderline"/>
          <w:highlight w:val="cyan"/>
        </w:rPr>
        <w:t>What if there are democratic elections and the people choose a regime that violates the principles of</w:t>
      </w:r>
      <w:r w:rsidRPr="00FA1DB5">
        <w:rPr>
          <w:rStyle w:val="StyleBoldUnderline"/>
        </w:rPr>
        <w:t xml:space="preserve"> Western </w:t>
      </w:r>
      <w:r w:rsidRPr="00FA1DB5">
        <w:rPr>
          <w:rStyle w:val="StyleBoldUnderline"/>
          <w:highlight w:val="cyan"/>
        </w:rPr>
        <w:t>human rights</w:t>
      </w:r>
      <w:r w:rsidRPr="00FA1DB5">
        <w:rPr>
          <w:rStyle w:val="StyleBoldUnderline"/>
        </w:rPr>
        <w:t>?</w:t>
      </w:r>
      <w:r w:rsidRPr="00FA1DB5">
        <w:rPr>
          <w:sz w:val="12"/>
        </w:rPr>
        <w:t xml:space="preserve"> What happens if, after tremendous Western effort to force democratic elections, the electorate chooses to reject Western values and pursue a very different direction — for example, one that regards Western values as morally reprehensible and aims to make war against them? One obvious example of this is Adolf Hitler, whose ascent to power was fully in keeping with the processes of the Weimar Republic — a democratic regime — and whose clearly stated intention was to supersede that regime with one that was popular (there is little doubt that the Nazi regime had vast public support), opposed to constitutionalism in the democratic sense and hostile to constitutional democracy in other countries. The idea that the destruction of repressive regimes opens the door for democratic elections that will not result in another repressive regime, at least by Western standards, assumes that all societies find Western values admirable and want to emulate them. This is sometimes the case, but the general assertion is a form of narcissism in the West that assumes that all reasonable people, freed from oppression, would wish to emulate us. At this moment in history, the obvious counterargument rests in some, but not all, Islamist movements. We do not know that the Islamist groups in Egypt will be successful, and we do not know what ideologies they will pursue, but they are Islamists and their views of man and moral nature are different from those of the European Enlightenment. </w:t>
      </w:r>
      <w:r w:rsidRPr="00FA1DB5">
        <w:rPr>
          <w:rStyle w:val="StyleBoldUnderline"/>
        </w:rPr>
        <w:t xml:space="preserve">Islamists have a principled disagreement with the West on a wide range of issues, from the relation of the individual to the community to the distinction between the public and private sphere. They oppose the Egyptian military regime not only because it limits individual freedom but also because it violates their understanding of the regime’s moral purpose. The Islamists have a different and superior view of moral political life, just as Western constitutional democracies see their own values as superior. </w:t>
      </w:r>
      <w:r w:rsidRPr="00FA1DB5">
        <w:rPr>
          <w:rStyle w:val="StyleBoldUnderline"/>
          <w:highlight w:val="cyan"/>
        </w:rPr>
        <w:t>The collision between the doctrine of national self-determination and</w:t>
      </w:r>
      <w:r w:rsidRPr="00FA1DB5">
        <w:rPr>
          <w:rStyle w:val="StyleBoldUnderline"/>
        </w:rPr>
        <w:t xml:space="preserve"> the Western notion of </w:t>
      </w:r>
      <w:r w:rsidRPr="00FA1DB5">
        <w:rPr>
          <w:rStyle w:val="StyleBoldUnderline"/>
          <w:highlight w:val="cyan"/>
        </w:rPr>
        <w:t>human rights is not an abstract question but an extremely practical one</w:t>
      </w:r>
      <w:r w:rsidRPr="00FA1DB5">
        <w:rPr>
          <w:rStyle w:val="StyleBoldUnderline"/>
        </w:rPr>
        <w:t xml:space="preserve"> for</w:t>
      </w:r>
      <w:r w:rsidRPr="00FA1DB5">
        <w:rPr>
          <w:sz w:val="12"/>
        </w:rPr>
        <w:t xml:space="preserve"> Europe and </w:t>
      </w:r>
      <w:r w:rsidRPr="00FA1DB5">
        <w:rPr>
          <w:rStyle w:val="StyleBoldUnderline"/>
        </w:rPr>
        <w:t>the United States.</w:t>
      </w:r>
      <w:r w:rsidRPr="00FA1DB5">
        <w:rPr>
          <w:sz w:val="12"/>
        </w:rPr>
        <w:t xml:space="preserve"> </w:t>
      </w:r>
      <w:r w:rsidRPr="00FA1DB5">
        <w:rPr>
          <w:rStyle w:val="StyleBoldUnderline"/>
          <w:highlight w:val="cyan"/>
        </w:rPr>
        <w:t>Egypt</w:t>
      </w:r>
      <w:r w:rsidRPr="00FA1DB5">
        <w:rPr>
          <w:rStyle w:val="StyleBoldUnderline"/>
        </w:rPr>
        <w:t xml:space="preserve"> is the largest Arab country and one of the major centers of Islamic life. Since 1952, it </w:t>
      </w:r>
      <w:r w:rsidRPr="00FA1DB5">
        <w:rPr>
          <w:rStyle w:val="StyleBoldUnderline"/>
          <w:highlight w:val="cyan"/>
        </w:rPr>
        <w:t>has had a secular and military-run government</w:t>
      </w:r>
      <w:r w:rsidRPr="00FA1DB5">
        <w:rPr>
          <w:sz w:val="12"/>
          <w:highlight w:val="cyan"/>
        </w:rPr>
        <w:t>.</w:t>
      </w:r>
      <w:r w:rsidRPr="00FA1DB5">
        <w:rPr>
          <w:sz w:val="12"/>
        </w:rPr>
        <w:t xml:space="preserve"> Since 1973, it has had a pro-Western government. At a time when the United States is trying to end its wars in the Islamic world (along with its NATO partners, in the case of Afghanistan), and with relations with Iran already poor and getting worse, the democratic transformation of Egypt into a radical Islamic regime would shift the balance of power in the region wildly. </w:t>
      </w:r>
      <w:r w:rsidRPr="00FA1DB5">
        <w:rPr>
          <w:rStyle w:val="StyleBoldUnderline"/>
        </w:rPr>
        <w:t xml:space="preserve">This raises questions regarding the type of regime Egypt has, whether it is democratically elected and whether it respects human rights. </w:t>
      </w:r>
      <w:r w:rsidRPr="00FA1DB5">
        <w:rPr>
          <w:rStyle w:val="StyleBoldUnderline"/>
          <w:highlight w:val="cyan"/>
        </w:rPr>
        <w:t>Then there is the question of how this new regime might affect the U</w:t>
      </w:r>
      <w:r w:rsidRPr="00FA1DB5">
        <w:rPr>
          <w:rStyle w:val="StyleBoldUnderline"/>
        </w:rPr>
        <w:t xml:space="preserve">nited </w:t>
      </w:r>
      <w:r w:rsidRPr="00FA1DB5">
        <w:rPr>
          <w:rStyle w:val="StyleBoldUnderline"/>
          <w:highlight w:val="cyan"/>
        </w:rPr>
        <w:t>S</w:t>
      </w:r>
      <w:r w:rsidRPr="00FA1DB5">
        <w:rPr>
          <w:rStyle w:val="StyleBoldUnderline"/>
        </w:rPr>
        <w:t>tates and other countries</w:t>
      </w:r>
      <w:r w:rsidRPr="00FA1DB5">
        <w:rPr>
          <w:sz w:val="12"/>
        </w:rPr>
        <w:t xml:space="preserve">. The same can be said, for example, about Syria, where an oppressive regime is resisting a movement that some in the West regard as democratic. It may be, but its moral principles might be anathema to the West. At the same time, the old repressive regime might be unpopular but more in the interests of the West. Then pose this scenario: Assume there is a choice between a repressive, undemocratic regime that is in the interests of a Western country and a regime that is democratic but repressive by Western standards and hostile to those interests. Which is preferable, and what steps should be taken? </w:t>
      </w:r>
      <w:r w:rsidRPr="00FA1DB5">
        <w:rPr>
          <w:rStyle w:val="StyleBoldUnderline"/>
          <w:highlight w:val="cyan"/>
        </w:rPr>
        <w:t>These are blindingly complex questions that some</w:t>
      </w:r>
      <w:r w:rsidRPr="00FA1DB5">
        <w:rPr>
          <w:rStyle w:val="StyleBoldUnderline"/>
        </w:rPr>
        <w:t xml:space="preserve"> observers — the realists as opposed to the idealists — </w:t>
      </w:r>
      <w:r w:rsidRPr="00FA1DB5">
        <w:rPr>
          <w:rStyle w:val="StyleBoldUnderline"/>
          <w:highlight w:val="cyan"/>
        </w:rPr>
        <w:t>say</w:t>
      </w:r>
      <w:r w:rsidRPr="00FA1DB5">
        <w:rPr>
          <w:rStyle w:val="StyleBoldUnderline"/>
        </w:rPr>
        <w:t xml:space="preserve"> not only </w:t>
      </w:r>
      <w:r w:rsidRPr="00FA1DB5">
        <w:rPr>
          <w:rStyle w:val="StyleBoldUnderline"/>
          <w:highlight w:val="cyan"/>
        </w:rPr>
        <w:t>are unanswerable</w:t>
      </w:r>
      <w:r w:rsidRPr="00FA1DB5">
        <w:rPr>
          <w:rStyle w:val="StyleBoldUnderline"/>
        </w:rPr>
        <w:t xml:space="preserve"> but also undermine the ability to pursue national interests without in any way improving the moral character of the world. </w:t>
      </w:r>
      <w:r w:rsidRPr="00FA1DB5">
        <w:rPr>
          <w:sz w:val="12"/>
        </w:rPr>
        <w:t xml:space="preserve">In other words, </w:t>
      </w:r>
      <w:r w:rsidRPr="00FA1DB5">
        <w:rPr>
          <w:rStyle w:val="StyleBoldUnderline"/>
          <w:highlight w:val="cyan"/>
        </w:rPr>
        <w:t xml:space="preserve">you are choosing between two types of </w:t>
      </w:r>
      <w:r w:rsidRPr="00FA1DB5">
        <w:rPr>
          <w:rStyle w:val="StyleBoldUnderline"/>
          <w:highlight w:val="cyan"/>
        </w:rPr>
        <w:lastRenderedPageBreak/>
        <w:t>repression</w:t>
      </w:r>
      <w:r w:rsidRPr="00FA1DB5">
        <w:rPr>
          <w:rStyle w:val="StyleBoldUnderline"/>
        </w:rPr>
        <w:t xml:space="preserve"> from a Western point of view and there is no preference. Therefore, </w:t>
      </w:r>
      <w:r w:rsidRPr="00FA1DB5">
        <w:rPr>
          <w:rStyle w:val="StyleBoldUnderline"/>
          <w:highlight w:val="cyan"/>
        </w:rPr>
        <w:t>a country like the U</w:t>
      </w:r>
      <w:r w:rsidRPr="00FA1DB5">
        <w:rPr>
          <w:rStyle w:val="StyleBoldUnderline"/>
        </w:rPr>
        <w:t xml:space="preserve">nited </w:t>
      </w:r>
      <w:r w:rsidRPr="00FA1DB5">
        <w:rPr>
          <w:rStyle w:val="StyleBoldUnderline"/>
          <w:highlight w:val="cyan"/>
        </w:rPr>
        <w:t>S</w:t>
      </w:r>
      <w:r w:rsidRPr="00FA1DB5">
        <w:rPr>
          <w:rStyle w:val="StyleBoldUnderline"/>
        </w:rPr>
        <w:t xml:space="preserve">tates </w:t>
      </w:r>
      <w:r w:rsidRPr="00FA1DB5">
        <w:rPr>
          <w:rStyle w:val="StyleBoldUnderline"/>
          <w:highlight w:val="cyan"/>
        </w:rPr>
        <w:t>should ignore the moral question altogether and focus on a simpler question</w:t>
      </w:r>
      <w:r w:rsidRPr="00FA1DB5">
        <w:rPr>
          <w:rStyle w:val="StyleBoldUnderline"/>
        </w:rPr>
        <w:t xml:space="preserve">, and one that’s answerable: </w:t>
      </w:r>
      <w:r w:rsidRPr="00FA1DB5">
        <w:rPr>
          <w:rStyle w:val="StyleBoldUnderline"/>
          <w:highlight w:val="cyan"/>
        </w:rPr>
        <w:t>the national interest</w:t>
      </w:r>
      <w:r w:rsidRPr="00FA1DB5">
        <w:rPr>
          <w:sz w:val="12"/>
        </w:rPr>
        <w:t xml:space="preserve">. </w:t>
      </w:r>
      <w:r w:rsidRPr="00FA1DB5">
        <w:rPr>
          <w:rStyle w:val="StyleBoldUnderline"/>
          <w:highlight w:val="cyan"/>
        </w:rPr>
        <w:t>Egypt is an excellent place to point out the tension</w:t>
      </w:r>
      <w:r w:rsidRPr="00FA1DB5">
        <w:rPr>
          <w:rStyle w:val="StyleBoldUnderline"/>
        </w:rPr>
        <w:t xml:space="preserve"> with</w:t>
      </w:r>
      <w:r w:rsidRPr="00FA1DB5">
        <w:rPr>
          <w:rStyle w:val="StyleBoldUnderline"/>
          <w:highlight w:val="cyan"/>
        </w:rPr>
        <w:t>in</w:t>
      </w:r>
      <w:r w:rsidRPr="00FA1DB5">
        <w:rPr>
          <w:rStyle w:val="StyleBoldUnderline"/>
        </w:rPr>
        <w:t xml:space="preserve"> U.S</w:t>
      </w:r>
      <w:r w:rsidRPr="00FA1DB5">
        <w:rPr>
          <w:rStyle w:val="StyleBoldUnderline"/>
          <w:highlight w:val="cyan"/>
        </w:rPr>
        <w:t>. foreign policy between idealists</w:t>
      </w:r>
      <w:r w:rsidRPr="00FA1DB5">
        <w:rPr>
          <w:rStyle w:val="StyleBoldUnderline"/>
        </w:rPr>
        <w:t xml:space="preserve">, who argue that pursuing Enlightenment principles is in the national interest, </w:t>
      </w:r>
      <w:r w:rsidRPr="00FA1DB5">
        <w:rPr>
          <w:rStyle w:val="StyleBoldUnderline"/>
          <w:highlight w:val="cyan"/>
        </w:rPr>
        <w:t>and realists</w:t>
      </w:r>
      <w:r w:rsidRPr="00FA1DB5">
        <w:rPr>
          <w:rStyle w:val="StyleBoldUnderline"/>
        </w:rPr>
        <w:t>, who argue that the pursuit of principles is very different from their attainment</w:t>
      </w:r>
      <w:r w:rsidRPr="00FA1DB5">
        <w:rPr>
          <w:sz w:val="12"/>
        </w:rPr>
        <w:t xml:space="preserve">. </w:t>
      </w:r>
      <w:r w:rsidRPr="00FA1DB5">
        <w:rPr>
          <w:rStyle w:val="StyleBoldUnderline"/>
          <w:highlight w:val="cyan"/>
        </w:rPr>
        <w:t>You can wind up with regimes that are neither just nor protective of American interests</w:t>
      </w:r>
      <w:r w:rsidRPr="00FA1DB5">
        <w:rPr>
          <w:sz w:val="12"/>
        </w:rPr>
        <w:t xml:space="preserve">. In other words, </w:t>
      </w:r>
      <w:r w:rsidRPr="00FA1DB5">
        <w:rPr>
          <w:rStyle w:val="StyleBoldUnderline"/>
        </w:rPr>
        <w:t xml:space="preserve">the United States can wind up with a regime hostile to the United States and oppressive by American standards. </w:t>
      </w:r>
      <w:r w:rsidRPr="00FA1DB5">
        <w:rPr>
          <w:rStyle w:val="StyleBoldUnderline"/>
          <w:highlight w:val="cyan"/>
        </w:rPr>
        <w:t>Far from a moral improvement, this would be a practical disaster</w:t>
      </w:r>
      <w:r w:rsidRPr="00FA1DB5">
        <w:rPr>
          <w:rStyle w:val="StyleBoldUnderline"/>
        </w:rPr>
        <w:t xml:space="preserve">. </w:t>
      </w:r>
      <w:r w:rsidRPr="00FA1DB5">
        <w:rPr>
          <w:sz w:val="12"/>
        </w:rPr>
        <w:t xml:space="preserve">Mission and Power </w:t>
      </w:r>
      <w:r w:rsidRPr="00FA1DB5">
        <w:rPr>
          <w:rStyle w:val="StyleBoldUnderline"/>
        </w:rPr>
        <w:t>There is a temptation to accept the realist argument. Its weakness is that its definition of the national interest is never clear</w:t>
      </w:r>
      <w:r w:rsidRPr="00FA1DB5">
        <w:rPr>
          <w:sz w:val="12"/>
        </w:rPr>
        <w:t xml:space="preserve">. The physical protection of the United States is obviously an issue — and given 9/11, it is not a trivial matter. At the same time, the physical safety of the United States is not always at stake. </w:t>
      </w:r>
      <w:r w:rsidRPr="00FA1DB5">
        <w:rPr>
          <w:rStyle w:val="StyleBoldUnderline"/>
        </w:rPr>
        <w:t>What exactly is our interest in Egypt, and does it matter to us whether it is pro-American?</w:t>
      </w:r>
      <w:r w:rsidRPr="00FA1DB5">
        <w:rPr>
          <w:sz w:val="12"/>
        </w:rPr>
        <w:t xml:space="preserve"> There are answers to this but not always obvious ones, and the realists frequently have trouble defining the national interest. Even if we accept the idea that the primary objective of U.S. foreign policy is securing the national interest irrespective of moral considerations, what exactly is the national interest? It seems to me that </w:t>
      </w:r>
      <w:r w:rsidRPr="00FA1DB5">
        <w:rPr>
          <w:rStyle w:val="StyleBoldUnderline"/>
          <w:highlight w:val="cyan"/>
        </w:rPr>
        <w:t>two principles emerge.</w:t>
      </w:r>
      <w:r w:rsidRPr="00FA1DB5">
        <w:rPr>
          <w:rStyle w:val="StyleBoldUnderline"/>
        </w:rPr>
        <w:t xml:space="preserve"> </w:t>
      </w:r>
      <w:r w:rsidRPr="00FA1DB5">
        <w:rPr>
          <w:sz w:val="12"/>
        </w:rPr>
        <w:t xml:space="preserve">The </w:t>
      </w:r>
      <w:r w:rsidRPr="00FA1DB5">
        <w:rPr>
          <w:rStyle w:val="StyleBoldUnderline"/>
          <w:highlight w:val="cyan"/>
        </w:rPr>
        <w:t>first</w:t>
      </w:r>
      <w:r w:rsidRPr="00FA1DB5">
        <w:rPr>
          <w:sz w:val="12"/>
        </w:rPr>
        <w:t xml:space="preserve"> is that </w:t>
      </w:r>
      <w:r w:rsidRPr="00FA1DB5">
        <w:rPr>
          <w:rStyle w:val="StyleBoldUnderline"/>
          <w:highlight w:val="cyan"/>
        </w:rPr>
        <w:t>having no principles beyond “interest” is untenable</w:t>
      </w:r>
      <w:r w:rsidRPr="00FA1DB5">
        <w:rPr>
          <w:sz w:val="12"/>
        </w:rPr>
        <w:t xml:space="preserve">. </w:t>
      </w:r>
      <w:r w:rsidRPr="00FA1DB5">
        <w:rPr>
          <w:rStyle w:val="StyleBoldUnderline"/>
        </w:rPr>
        <w:t>Interest</w:t>
      </w:r>
      <w:r w:rsidRPr="00FA1DB5">
        <w:rPr>
          <w:sz w:val="12"/>
        </w:rPr>
        <w:t xml:space="preserve"> seems very tough-minded, but it </w:t>
      </w:r>
      <w:r w:rsidRPr="00FA1DB5">
        <w:rPr>
          <w:rStyle w:val="StyleBoldUnderline"/>
        </w:rPr>
        <w:t>is really a vapid concept when you drill into it.</w:t>
      </w:r>
      <w:r w:rsidRPr="00FA1DB5">
        <w:rPr>
          <w:sz w:val="12"/>
        </w:rPr>
        <w:t xml:space="preserve"> The </w:t>
      </w:r>
      <w:r w:rsidRPr="00FA1DB5">
        <w:rPr>
          <w:rStyle w:val="StyleBoldUnderline"/>
          <w:highlight w:val="cyan"/>
        </w:rPr>
        <w:t>second</w:t>
      </w:r>
      <w:r w:rsidRPr="00FA1DB5">
        <w:rPr>
          <w:sz w:val="12"/>
        </w:rPr>
        <w:t xml:space="preserve"> principle is that </w:t>
      </w:r>
      <w:r w:rsidRPr="00FA1DB5">
        <w:rPr>
          <w:rStyle w:val="StyleBoldUnderline"/>
          <w:highlight w:val="cyan"/>
        </w:rPr>
        <w:t>there can be no moral good without power</w:t>
      </w:r>
      <w:r w:rsidRPr="00FA1DB5">
        <w:rPr>
          <w:sz w:val="12"/>
        </w:rPr>
        <w:t xml:space="preserve">. </w:t>
      </w:r>
      <w:r w:rsidRPr="00FA1DB5">
        <w:rPr>
          <w:rStyle w:val="StyleBoldUnderline"/>
          <w:highlight w:val="cyan"/>
        </w:rPr>
        <w:t>Proclaiming a principle without</w:t>
      </w:r>
      <w:r w:rsidRPr="00FA1DB5">
        <w:rPr>
          <w:rStyle w:val="StyleBoldUnderline"/>
        </w:rPr>
        <w:t xml:space="preserve"> </w:t>
      </w:r>
      <w:r w:rsidRPr="00FA1DB5">
        <w:rPr>
          <w:rStyle w:val="StyleBoldUnderline"/>
          <w:highlight w:val="cyan"/>
        </w:rPr>
        <w:t xml:space="preserve">having the power to pursue it is </w:t>
      </w:r>
      <w:r w:rsidRPr="00FA1DB5">
        <w:rPr>
          <w:rStyle w:val="StyleBoldUnderline"/>
        </w:rPr>
        <w:t xml:space="preserve">a form of </w:t>
      </w:r>
      <w:r w:rsidRPr="00FA1DB5">
        <w:rPr>
          <w:rStyle w:val="StyleBoldUnderline"/>
          <w:highlight w:val="cyan"/>
        </w:rPr>
        <w:t>narcissism</w:t>
      </w:r>
      <w:r w:rsidRPr="00FA1DB5">
        <w:rPr>
          <w:rStyle w:val="StyleBoldUnderline"/>
        </w:rPr>
        <w:t xml:space="preserve">. </w:t>
      </w:r>
      <w:r w:rsidRPr="00FA1DB5">
        <w:rPr>
          <w:rStyle w:val="StyleBoldUnderline"/>
          <w:highlight w:val="cyan"/>
        </w:rPr>
        <w:t>You know you are doing no good, but talking about it makes you feel superior</w:t>
      </w:r>
      <w:r w:rsidRPr="00FA1DB5">
        <w:rPr>
          <w:sz w:val="12"/>
        </w:rPr>
        <w:t xml:space="preserve">. </w:t>
      </w:r>
      <w:r w:rsidRPr="00FA1DB5">
        <w:rPr>
          <w:rStyle w:val="StyleBoldUnderline"/>
          <w:highlight w:val="cyan"/>
        </w:rPr>
        <w:t>Interest is not enough, and morality without power is mere talk.</w:t>
      </w:r>
      <w:r w:rsidRPr="00FA1DB5">
        <w:rPr>
          <w:rStyle w:val="StyleBoldUnderline"/>
        </w:rPr>
        <w:t xml:space="preserve"> </w:t>
      </w:r>
      <w:r w:rsidRPr="00FA1DB5">
        <w:rPr>
          <w:sz w:val="12"/>
        </w:rPr>
        <w:t xml:space="preserve">So what is to be done about Egypt? The first thing is to recognize that little can be done, not because it would be morally impermissible but because, practically, Egypt is a big country that is hard to influence, and meddling and failing is worse than doing nothing at all. Second, it must be understood that Egypt matters and the outcome of this affair, given the past decade, is not a matter to which the United States can afford to be indifferent. </w:t>
      </w:r>
      <w:r w:rsidRPr="00FA1DB5">
        <w:rPr>
          <w:rStyle w:val="StyleBoldUnderline"/>
        </w:rPr>
        <w:t>An American strategy on Egypt — one that goes beyond policy papers in Washington — is hard to define</w:t>
      </w:r>
      <w:r w:rsidRPr="00FA1DB5">
        <w:rPr>
          <w:sz w:val="12"/>
        </w:rPr>
        <w:t xml:space="preserve">. But a number of points can be deduced from this exercise. First, it is essential to not create myths. The myth of the Egyptian revolution was that it was going to create a constitutional democracy like Western democracies. That simply wasn’t the issue on the table. The issue was between the military regime and an Islamist regime. This brings us to the second point, which is that </w:t>
      </w:r>
      <w:r w:rsidRPr="00FA1DB5">
        <w:rPr>
          <w:rStyle w:val="StyleBoldUnderline"/>
        </w:rPr>
        <w:t xml:space="preserve">sometimes, </w:t>
      </w:r>
      <w:r w:rsidRPr="00FA1DB5">
        <w:rPr>
          <w:rStyle w:val="StyleBoldUnderline"/>
          <w:highlight w:val="cyan"/>
        </w:rPr>
        <w:t>in confronting two different forms of repression, the issue is to select the one that is most in the national interest</w:t>
      </w:r>
      <w:r w:rsidRPr="00FA1DB5">
        <w:rPr>
          <w:sz w:val="12"/>
        </w:rPr>
        <w:t>. This will force you to define the national interest, to a salutary effect. Washington, like all capitals, likes policies and hates political philosophy. The policies frequently fail to come to grips with reality because the policymakers don’t grasp the philosophical implications. The contradiction inherent in the human rights and the neoconservative approach is one thing, but the inability of the realists to define with rigor what the national interest is creates policy papers of monumental insignificance</w:t>
      </w:r>
      <w:r w:rsidRPr="00FA1DB5">
        <w:rPr>
          <w:rStyle w:val="StyleBoldUnderline"/>
        </w:rPr>
        <w:t>. Both sides create polemics as a substitute for thought</w:t>
      </w:r>
      <w:r w:rsidRPr="00FA1DB5">
        <w:rPr>
          <w:sz w:val="12"/>
        </w:rPr>
        <w:t xml:space="preserve">. </w:t>
      </w:r>
      <w:r w:rsidRPr="00FA1DB5">
        <w:rPr>
          <w:rStyle w:val="StyleBoldUnderline"/>
        </w:rPr>
        <w:t>It’s in places like Egypt where this reality is driven home</w:t>
      </w:r>
      <w:r w:rsidRPr="00FA1DB5">
        <w:rPr>
          <w:sz w:val="12"/>
        </w:rPr>
        <w:t xml:space="preserve">. </w:t>
      </w:r>
      <w:r w:rsidRPr="00FA1DB5">
        <w:rPr>
          <w:rStyle w:val="StyleBoldUnderline"/>
          <w:highlight w:val="cyan"/>
        </w:rPr>
        <w:t>One side really believed</w:t>
      </w:r>
      <w:r w:rsidRPr="00FA1DB5">
        <w:rPr>
          <w:rStyle w:val="StyleBoldUnderline"/>
        </w:rPr>
        <w:t xml:space="preserve"> that </w:t>
      </w:r>
      <w:r w:rsidRPr="00FA1DB5">
        <w:rPr>
          <w:rStyle w:val="StyleBoldUnderline"/>
          <w:highlight w:val="cyan"/>
        </w:rPr>
        <w:t>Egypt would become like Minnesota</w:t>
      </w:r>
      <w:r w:rsidRPr="00FA1DB5">
        <w:rPr>
          <w:rStyle w:val="StyleBoldUnderline"/>
        </w:rPr>
        <w:t xml:space="preserve">. </w:t>
      </w:r>
      <w:r w:rsidRPr="00FA1DB5">
        <w:rPr>
          <w:rStyle w:val="StyleBoldUnderline"/>
          <w:highlight w:val="cyan"/>
        </w:rPr>
        <w:t>The other side knew it wouldn’t and devised a plan to be tough-minded</w:t>
      </w:r>
      <w:r w:rsidRPr="00FA1DB5">
        <w:rPr>
          <w:rStyle w:val="StyleBoldUnderline"/>
        </w:rPr>
        <w:t xml:space="preserve"> — </w:t>
      </w:r>
      <w:r w:rsidRPr="00FA1DB5">
        <w:rPr>
          <w:rStyle w:val="StyleBoldUnderline"/>
          <w:highlight w:val="cyan"/>
        </w:rPr>
        <w:t>but not tough-minded enough to define what the point of the plan was</w:t>
      </w:r>
      <w:r w:rsidRPr="00FA1DB5">
        <w:rPr>
          <w:rStyle w:val="StyleBoldUnderline"/>
        </w:rPr>
        <w:t xml:space="preserve">. </w:t>
      </w:r>
      <w:r w:rsidRPr="00FA1DB5">
        <w:rPr>
          <w:rStyle w:val="StyleBoldUnderline"/>
          <w:highlight w:val="cyan"/>
        </w:rPr>
        <w:t>This is the crisis of U.S. foreign policy.</w:t>
      </w:r>
      <w:r w:rsidRPr="00FA1DB5">
        <w:rPr>
          <w:rStyle w:val="StyleBoldUnderline"/>
        </w:rPr>
        <w:t xml:space="preserve"> </w:t>
      </w:r>
      <w:r w:rsidRPr="00FA1DB5">
        <w:rPr>
          <w:sz w:val="12"/>
        </w:rPr>
        <w:t xml:space="preserve">It has always been there, </w:t>
      </w:r>
      <w:r w:rsidRPr="00FA1DB5">
        <w:rPr>
          <w:rStyle w:val="StyleBoldUnderline"/>
          <w:highlight w:val="cyan"/>
        </w:rPr>
        <w:t>but given American power</w:t>
      </w:r>
      <w:r w:rsidRPr="00FA1DB5">
        <w:rPr>
          <w:rStyle w:val="StyleBoldUnderline"/>
        </w:rPr>
        <w:t xml:space="preserve">, </w:t>
      </w:r>
      <w:r w:rsidRPr="00FA1DB5">
        <w:rPr>
          <w:rStyle w:val="StyleBoldUnderline"/>
          <w:highlight w:val="cyan"/>
        </w:rPr>
        <w:t>it</w:t>
      </w:r>
      <w:r w:rsidRPr="00FA1DB5">
        <w:rPr>
          <w:rStyle w:val="StyleBoldUnderline"/>
        </w:rPr>
        <w:t xml:space="preserve"> is one that </w:t>
      </w:r>
      <w:r w:rsidRPr="00FA1DB5">
        <w:rPr>
          <w:rStyle w:val="StyleBoldUnderline"/>
          <w:highlight w:val="cyan"/>
        </w:rPr>
        <w:t>creates global instability</w:t>
      </w:r>
      <w:r w:rsidRPr="00FA1DB5">
        <w:rPr>
          <w:sz w:val="12"/>
        </w:rPr>
        <w:t xml:space="preserve">. </w:t>
      </w:r>
      <w:r w:rsidRPr="00FA1DB5">
        <w:rPr>
          <w:rStyle w:val="StyleBoldUnderline"/>
          <w:highlight w:val="cyan"/>
        </w:rPr>
        <w:t>One part of the</w:t>
      </w:r>
      <w:r w:rsidRPr="00FA1DB5">
        <w:rPr>
          <w:rStyle w:val="StyleBoldUnderline"/>
        </w:rPr>
        <w:t xml:space="preserve"> American </w:t>
      </w:r>
      <w:r w:rsidRPr="00FA1DB5">
        <w:rPr>
          <w:rStyle w:val="StyleBoldUnderline"/>
          <w:highlight w:val="cyan"/>
        </w:rPr>
        <w:t>regime wants to be just</w:t>
      </w:r>
      <w:r w:rsidRPr="00FA1DB5">
        <w:rPr>
          <w:rStyle w:val="StyleBoldUnderline"/>
        </w:rPr>
        <w:t xml:space="preserve">; </w:t>
      </w:r>
      <w:r w:rsidRPr="00FA1DB5">
        <w:rPr>
          <w:rStyle w:val="StyleBoldUnderline"/>
          <w:highlight w:val="cyan"/>
        </w:rPr>
        <w:t>the other</w:t>
      </w:r>
      <w:r w:rsidRPr="00FA1DB5">
        <w:rPr>
          <w:rStyle w:val="StyleBoldUnderline"/>
        </w:rPr>
        <w:t xml:space="preserve"> part </w:t>
      </w:r>
      <w:r w:rsidRPr="00FA1DB5">
        <w:rPr>
          <w:rStyle w:val="StyleBoldUnderline"/>
          <w:highlight w:val="cyan"/>
        </w:rPr>
        <w:t>wants to be tough</w:t>
      </w:r>
      <w:r w:rsidRPr="00FA1DB5">
        <w:rPr>
          <w:sz w:val="12"/>
        </w:rPr>
        <w:t xml:space="preserve">. Neither realizes that </w:t>
      </w:r>
      <w:r w:rsidRPr="00FA1DB5">
        <w:rPr>
          <w:rStyle w:val="StyleBoldUnderline"/>
          <w:highlight w:val="cyan"/>
        </w:rPr>
        <w:t>such a distinction is the root of the problem</w:t>
      </w:r>
      <w:r w:rsidRPr="00FA1DB5">
        <w:rPr>
          <w:sz w:val="12"/>
        </w:rPr>
        <w:t>. Look at the American (and European) policy toward Egypt and I think you can see the predicament.</w:t>
      </w:r>
    </w:p>
    <w:p w:rsidR="0090745E" w:rsidRDefault="0090745E" w:rsidP="0090745E">
      <w:pPr>
        <w:pStyle w:val="Heading3"/>
        <w:rPr>
          <w:lang w:eastAsia="zh-TW"/>
        </w:rPr>
      </w:pPr>
      <w:r>
        <w:rPr>
          <w:lang w:eastAsia="zh-TW"/>
        </w:rPr>
        <w:lastRenderedPageBreak/>
        <w:t>2ac – at: spillover</w:t>
      </w:r>
    </w:p>
    <w:p w:rsidR="0090745E" w:rsidRPr="003C3EBB" w:rsidRDefault="0090745E" w:rsidP="0090745E">
      <w:pPr>
        <w:pStyle w:val="Heading4"/>
        <w:rPr>
          <w:rFonts w:cs="Arial"/>
          <w:szCs w:val="24"/>
          <w:lang w:eastAsia="zh-TW"/>
        </w:rPr>
      </w:pPr>
      <w:r w:rsidRPr="003C3EBB">
        <w:rPr>
          <w:rFonts w:cs="Arial"/>
          <w:szCs w:val="24"/>
          <w:lang w:eastAsia="zh-TW"/>
        </w:rPr>
        <w:t>No impact – security is self-reflective and speech act of debate leads to reflexivity</w:t>
      </w:r>
    </w:p>
    <w:p w:rsidR="0090745E" w:rsidRPr="003C3EBB" w:rsidRDefault="0090745E" w:rsidP="0090745E">
      <w:pPr>
        <w:widowControl w:val="0"/>
        <w:rPr>
          <w:rFonts w:eastAsia="PMingLiU"/>
          <w:szCs w:val="24"/>
          <w:lang w:eastAsia="zh-TW"/>
        </w:rPr>
      </w:pPr>
      <w:r w:rsidRPr="003C3EBB">
        <w:rPr>
          <w:rFonts w:eastAsia="PMingLiU"/>
          <w:b/>
          <w:szCs w:val="24"/>
          <w:lang w:eastAsia="zh-TW"/>
        </w:rPr>
        <w:t>Roe, 12</w:t>
      </w:r>
      <w:r w:rsidRPr="003C3EBB">
        <w:rPr>
          <w:rFonts w:eastAsia="PMingLiU"/>
          <w:szCs w:val="24"/>
          <w:lang w:eastAsia="zh-TW"/>
        </w:rPr>
        <w:t xml:space="preserve"> (Paul Roe, Associate Professor in the Department of International Relations and European Studies at Central European University, Budapest, “Is securitization a ‘negative’ concept? Revisiting the normative debate over normal versus extraordinary politics,” Security Dialogue vol. 43 no. 3, June 2012)</w:t>
      </w:r>
    </w:p>
    <w:p w:rsidR="0090745E" w:rsidRPr="00BF33E7" w:rsidRDefault="0090745E" w:rsidP="0090745E">
      <w:pPr>
        <w:widowControl w:val="0"/>
        <w:rPr>
          <w:sz w:val="12"/>
          <w:szCs w:val="24"/>
        </w:rPr>
      </w:pPr>
      <w:r w:rsidRPr="003C3EBB">
        <w:rPr>
          <w:szCs w:val="24"/>
          <w:u w:val="single"/>
        </w:rPr>
        <w:t>For the Copenhagen School, securitization represents a panic politics</w:t>
      </w:r>
      <w:r w:rsidRPr="00BF33E7">
        <w:rPr>
          <w:sz w:val="12"/>
          <w:szCs w:val="24"/>
        </w:rPr>
        <w:t xml:space="preserve">: we must do something now, as our very survival is at stake. In such a scenario, it is hardly surprising that Aradau and Huysmans both see the possibilities for debate and deliberation as being minimal: normal procedures must be circumvented, otherwise it might all be too late. The speed of decisionmaking and the accompanying silence on the part of those outside the relevant elite are made all the more salient by the so-called internalist (Stritzel, 2007) or philosophical (Balzacq, 2011) view of securitization, whereby the security speech act possesses its own performative power. The internalist reading is characteristic of Wæver’s (1995) earlier work on securitization and accords with the notion of performativity. Performativity corresponds to John L. Austin’s illocutionary act. </w:t>
      </w:r>
      <w:r w:rsidRPr="003C3EBB">
        <w:rPr>
          <w:szCs w:val="24"/>
          <w:u w:val="single"/>
        </w:rPr>
        <w:t>Here, uttering security is more than just describing something: it is performing an action that creates new realities</w:t>
      </w:r>
      <w:r w:rsidRPr="00BF33E7">
        <w:rPr>
          <w:sz w:val="12"/>
          <w:szCs w:val="24"/>
        </w:rPr>
        <w:t xml:space="preserve"> (Balzacq, 2005: 177, 2011: 20; Stritzel, 2007: 361). The security speech act thus has the power to enable emergency measures and to (re)order sociopolitical relations (friend/enemy, us/them). In other words, security is a self-referential practice. The internalist reading of securitization closely resembles the Schmittian conception of the political inasmuch as both are decisionist: the securitizing actor, like Schmitt’s sovereign, defines what is exceptional. The silence that arguably marks the internalist reading therefore reflects the lack of oversight to which the securitizing actor is subject, while, with regard to speed, there is a distinct sense of automaticity in the moment when a political issue is rapidly transformed into a matter of security by virtue of its very utterance as such. </w:t>
      </w:r>
      <w:r w:rsidRPr="00B455EC">
        <w:rPr>
          <w:szCs w:val="24"/>
          <w:highlight w:val="cyan"/>
          <w:u w:val="single"/>
        </w:rPr>
        <w:t xml:space="preserve">This is problematized, </w:t>
      </w:r>
      <w:r w:rsidRPr="003C3EBB">
        <w:rPr>
          <w:szCs w:val="24"/>
          <w:u w:val="single"/>
        </w:rPr>
        <w:t xml:space="preserve">however, </w:t>
      </w:r>
      <w:r w:rsidRPr="00B455EC">
        <w:rPr>
          <w:szCs w:val="24"/>
          <w:highlight w:val="cyan"/>
          <w:u w:val="single"/>
        </w:rPr>
        <w:t>by the</w:t>
      </w:r>
      <w:r w:rsidRPr="003C3EBB">
        <w:rPr>
          <w:szCs w:val="24"/>
          <w:u w:val="single"/>
        </w:rPr>
        <w:t xml:space="preserve"> so-called externalist (Stritzel, 2007) or </w:t>
      </w:r>
      <w:r w:rsidRPr="00B455EC">
        <w:rPr>
          <w:szCs w:val="24"/>
          <w:highlight w:val="cyan"/>
          <w:u w:val="single"/>
        </w:rPr>
        <w:t>sociological</w:t>
      </w:r>
      <w:r w:rsidRPr="003C3EBB">
        <w:rPr>
          <w:szCs w:val="24"/>
          <w:u w:val="single"/>
        </w:rPr>
        <w:t xml:space="preserve"> (Balzacq, 2011</w:t>
      </w:r>
      <w:r w:rsidRPr="003C3EBB">
        <w:rPr>
          <w:b/>
          <w:szCs w:val="24"/>
          <w:u w:val="single"/>
        </w:rPr>
        <w:t xml:space="preserve">) </w:t>
      </w:r>
      <w:r w:rsidRPr="00B455EC">
        <w:rPr>
          <w:b/>
          <w:szCs w:val="24"/>
          <w:highlight w:val="cyan"/>
          <w:u w:val="single"/>
        </w:rPr>
        <w:t>view, which emphasizes instead the intersubjectivity of the securitization process.</w:t>
      </w:r>
      <w:r w:rsidRPr="00BF33E7">
        <w:rPr>
          <w:sz w:val="12"/>
          <w:szCs w:val="24"/>
        </w:rPr>
        <w:t xml:space="preserve"> With the externalist reading, </w:t>
      </w:r>
      <w:r w:rsidRPr="00B455EC">
        <w:rPr>
          <w:szCs w:val="24"/>
          <w:highlight w:val="cyan"/>
          <w:u w:val="single"/>
        </w:rPr>
        <w:t>the</w:t>
      </w:r>
      <w:r w:rsidRPr="00BF33E7">
        <w:rPr>
          <w:sz w:val="12"/>
          <w:szCs w:val="24"/>
        </w:rPr>
        <w:t xml:space="preserve"> authority to speak and the power of the speech act itself are subject to the context in which security is uttered. Most importantly, </w:t>
      </w:r>
      <w:r w:rsidRPr="00B455EC">
        <w:rPr>
          <w:b/>
          <w:szCs w:val="24"/>
          <w:highlight w:val="cyan"/>
          <w:u w:val="single"/>
        </w:rPr>
        <w:t>the framing of something as a security issue is not the sole preserve of the securitizing actor but must also be accepted by a relevant audience</w:t>
      </w:r>
      <w:r w:rsidRPr="00BF33E7">
        <w:rPr>
          <w:sz w:val="12"/>
          <w:szCs w:val="24"/>
        </w:rPr>
        <w:t>. As Buzan et al. (1998: 25) make clear, presenting something as an existential threat is merely a ‘securitizing move’, as ‘</w:t>
      </w:r>
      <w:r w:rsidRPr="00B455EC">
        <w:rPr>
          <w:szCs w:val="24"/>
          <w:highlight w:val="cyan"/>
          <w:u w:val="single"/>
        </w:rPr>
        <w:t xml:space="preserve">the issue is [successfully] </w:t>
      </w:r>
      <w:r w:rsidRPr="00B455EC">
        <w:rPr>
          <w:b/>
          <w:szCs w:val="24"/>
          <w:highlight w:val="cyan"/>
          <w:u w:val="single"/>
          <w:bdr w:val="single" w:sz="4" w:space="0" w:color="auto"/>
        </w:rPr>
        <w:t>securitized only if and when the audience accepts it as such’</w:t>
      </w:r>
      <w:r w:rsidRPr="00BF33E7">
        <w:rPr>
          <w:sz w:val="12"/>
          <w:szCs w:val="24"/>
        </w:rPr>
        <w:t xml:space="preserve">. Accordingly, with its emphasis on the intersubjective establishment of threat, </w:t>
      </w:r>
      <w:r w:rsidRPr="00B455EC">
        <w:rPr>
          <w:b/>
          <w:szCs w:val="24"/>
          <w:highlight w:val="cyan"/>
          <w:u w:val="single"/>
        </w:rPr>
        <w:t xml:space="preserve">the externalist rendering of securitization makes </w:t>
      </w:r>
      <w:r w:rsidRPr="00B455EC">
        <w:rPr>
          <w:b/>
          <w:szCs w:val="24"/>
          <w:highlight w:val="cyan"/>
          <w:u w:val="single"/>
          <w:bdr w:val="single" w:sz="4" w:space="0" w:color="auto"/>
        </w:rPr>
        <w:t>problematic Wæver’s earlier assertion of security as a self-referential practice</w:t>
      </w:r>
      <w:r w:rsidRPr="00BF33E7">
        <w:rPr>
          <w:sz w:val="12"/>
          <w:szCs w:val="24"/>
        </w:rPr>
        <w:t xml:space="preserve">. And this conceptual tension is reflected in the specific debate over the nature of the speech act itself. For both Thierry Balzacq and Holger Stritzel, Wæver/the Copenhagen School thus present securitization as both an illocutionary act and a perlocutionary act – that is, they discuss what is done in saying security, as well as what is done by saying security. Perlocutionary acts are external to the performative aspect of the speech act and thereby correspond not to the utterance itself but to its effects: did the securitizing actor manage to convince the relevant audience. Balzacq (2005: 177–8) sums up the situation thus: either we argue that securitization is a self-referential practice, in which case we forsake perlocution with the related acquiescence of the audience … or we hold fast to the creed that using the conception of security also produces a perlocutionary effect, in which case we abandon self-referentiality. He goes on: I suspect instead that the CS [Copenhagen School] leans towards the first option…. [A]lthough the CS appeals to an audience, its framework ignores the audience, which suggests that the CS opts for an illocutionary view of security yielding a ‘magical efficiency’ rather than a fully-fledged model encompassing perlocution as well (Balzacq, 2005: 177–8).9 It is indeed the case that the Copenhagen School has underconceptualized the role of the audience.10 This is something of which Wæver (2003) himself is well aware. But, it is debatable whether the Copenhagen School favours an internalist reading of the securitization concept. Although Wæver is keen to stress the importance of the ‘moment’ of the speech act, and thus retain its illocutionary force, he nevertheless also leans towards the importance of the relationship between securitizing actor and audience. Wæver warns of viewing securitization as a ‘unilateral performance’ – that undertaken only by the sovereign – and thus its equivalence to a ‘Schmittian anti-democratic decisionism’. Rather: We [members of the Copenhagen School] preserve the event-ness of the speech act and the performative moment, but locate it in-between the actors…. This might look like perlocution because it includes something after the speaker’s first action, but if the speech act is viewed as a larger whole including audience, it is more appropriate to see securitization as what is done in the (collective) act, rather than dissolving the move into one component of a larger complex social explanation of processes (Wæver, 2007: 4). The important point here is how the security speech act moves away from a Schmittian to an Arendtian conception of politics, ‘because the theory places power in-between humans … and insists on securityness being a quality not of threats but of their handling, that is, the theory places power not with “things” external to a community but internal to it’ (Wæver, 2011: 468). For Wæver, </w:t>
      </w:r>
      <w:r w:rsidRPr="00B455EC">
        <w:rPr>
          <w:szCs w:val="24"/>
          <w:highlight w:val="cyan"/>
          <w:u w:val="single"/>
        </w:rPr>
        <w:t>securitization</w:t>
      </w:r>
      <w:r w:rsidRPr="00BF33E7">
        <w:rPr>
          <w:sz w:val="12"/>
          <w:szCs w:val="24"/>
        </w:rPr>
        <w:t xml:space="preserve"> thus </w:t>
      </w:r>
      <w:r w:rsidRPr="00B455EC">
        <w:rPr>
          <w:b/>
          <w:szCs w:val="24"/>
          <w:highlight w:val="cyan"/>
          <w:u w:val="single"/>
          <w:bdr w:val="single" w:sz="4" w:space="0" w:color="auto"/>
        </w:rPr>
        <w:t>takes place in a context where there is space for open politics</w:t>
      </w:r>
      <w:r w:rsidRPr="00BF33E7">
        <w:rPr>
          <w:sz w:val="12"/>
          <w:szCs w:val="24"/>
        </w:rPr>
        <w:t>: actors and audiences together agree as to what constitutes security and what does not. This is not to say that agreement is necessarily reached on an equal basis, as actors often possess, and indeed employ, the resources to cajole and bully audiences into acquiescing to their depiction of events. But, it is to say that some kind of agreement is nevertheless required. Indeed, the potential for securitization to avoid its Schmittian connotations in this way is also recognized by Williams. For Williams, the importance of the audience relates to a ‘discursive ethics’ that goes against the decisionist account of securitization</w:t>
      </w:r>
      <w:r w:rsidRPr="001D68C5">
        <w:rPr>
          <w:szCs w:val="24"/>
          <w:u w:val="single"/>
        </w:rPr>
        <w:t xml:space="preserve">. </w:t>
      </w:r>
      <w:r w:rsidRPr="00B455EC">
        <w:rPr>
          <w:b/>
          <w:szCs w:val="24"/>
          <w:highlight w:val="cyan"/>
          <w:u w:val="single"/>
        </w:rPr>
        <w:t xml:space="preserve">The security speech act </w:t>
      </w:r>
      <w:r w:rsidRPr="00B455EC">
        <w:rPr>
          <w:b/>
          <w:szCs w:val="24"/>
          <w:highlight w:val="cyan"/>
          <w:u w:val="single"/>
          <w:bdr w:val="single" w:sz="4" w:space="0" w:color="auto"/>
        </w:rPr>
        <w:t xml:space="preserve">entails the possibility of dialogue and thereby </w:t>
      </w:r>
      <w:r w:rsidRPr="003C3EBB">
        <w:rPr>
          <w:b/>
          <w:szCs w:val="24"/>
          <w:u w:val="single"/>
          <w:bdr w:val="single" w:sz="4" w:space="0" w:color="auto"/>
        </w:rPr>
        <w:t xml:space="preserve">also </w:t>
      </w:r>
      <w:r w:rsidRPr="00B455EC">
        <w:rPr>
          <w:b/>
          <w:szCs w:val="24"/>
          <w:highlight w:val="cyan"/>
          <w:u w:val="single"/>
          <w:bdr w:val="single" w:sz="4" w:space="0" w:color="auto"/>
        </w:rPr>
        <w:t>the potential for the transformation of security</w:t>
      </w:r>
      <w:r w:rsidRPr="00BF33E7">
        <w:rPr>
          <w:sz w:val="12"/>
          <w:szCs w:val="24"/>
        </w:rPr>
        <w:t xml:space="preserve"> (Williams, 2003: 522–3). And although Williams (2003: 524) seems somewhat sceptical as to the extent to which securitizations are subject to such ‘discursive legitimation’ – also noting how security issues often ‘operate in the realm of secrecy, of “national security”, of decision’ – he nonetheless makes clear the potential for securitizations to be ‘pulled back’ into the public realm, ‘particularly when the social consensus underlying the capacity for decision is challenged, either by questioning the policies, or by disputing the threat, or both’.</w:t>
      </w:r>
    </w:p>
    <w:p w:rsidR="0090745E" w:rsidRDefault="0090745E" w:rsidP="0090745E">
      <w:pPr>
        <w:rPr>
          <w:szCs w:val="24"/>
        </w:rPr>
      </w:pPr>
    </w:p>
    <w:p w:rsidR="0090745E" w:rsidRPr="008D41EC" w:rsidRDefault="0090745E" w:rsidP="0090745E">
      <w:pPr>
        <w:rPr>
          <w:szCs w:val="24"/>
        </w:rPr>
      </w:pPr>
    </w:p>
    <w:p w:rsidR="0090745E" w:rsidRPr="000243AC" w:rsidRDefault="0090745E" w:rsidP="0090745E">
      <w:pPr>
        <w:ind w:right="288"/>
        <w:jc w:val="both"/>
        <w:rPr>
          <w:lang w:eastAsia="x-none"/>
        </w:rPr>
      </w:pPr>
    </w:p>
    <w:p w:rsidR="0090745E" w:rsidRPr="00AF27B7" w:rsidRDefault="0090745E" w:rsidP="0090745E">
      <w:pPr>
        <w:autoSpaceDE w:val="0"/>
        <w:autoSpaceDN w:val="0"/>
        <w:adjustRightInd w:val="0"/>
        <w:jc w:val="both"/>
        <w:rPr>
          <w:rFonts w:eastAsia="Arial Unicode MS"/>
          <w:b/>
          <w:lang w:eastAsia="x-none"/>
        </w:rPr>
      </w:pPr>
      <w:r w:rsidRPr="000243AC">
        <w:rPr>
          <w:rFonts w:eastAsia="Arial Unicode MS"/>
          <w:b/>
          <w:lang w:val="x-none" w:eastAsia="x-none"/>
        </w:rPr>
        <w:t>Total rejection of security leaves us defenseless to those who still endorse security</w:t>
      </w:r>
      <w:r>
        <w:rPr>
          <w:rFonts w:eastAsia="Arial Unicode MS"/>
          <w:b/>
          <w:lang w:eastAsia="x-none"/>
        </w:rPr>
        <w:t xml:space="preserve"> – that causes war</w:t>
      </w:r>
    </w:p>
    <w:p w:rsidR="0090745E" w:rsidRPr="000243AC" w:rsidRDefault="0090745E" w:rsidP="0090745E">
      <w:pPr>
        <w:autoSpaceDE w:val="0"/>
        <w:autoSpaceDN w:val="0"/>
        <w:adjustRightInd w:val="0"/>
        <w:jc w:val="both"/>
        <w:rPr>
          <w:rFonts w:eastAsia="Times New Roman"/>
          <w:b/>
        </w:rPr>
      </w:pPr>
      <w:r w:rsidRPr="00467824">
        <w:rPr>
          <w:rFonts w:eastAsia="Times New Roman"/>
          <w:b/>
        </w:rPr>
        <w:t>Doran 99</w:t>
      </w:r>
      <w:r w:rsidRPr="000243AC">
        <w:rPr>
          <w:rFonts w:eastAsia="Arial Unicode MS"/>
          <w:b/>
        </w:rPr>
        <w:t xml:space="preserve">, </w:t>
      </w:r>
      <w:r w:rsidRPr="00467824">
        <w:rPr>
          <w:rFonts w:eastAsia="Arial Unicode MS"/>
        </w:rPr>
        <w:t>(</w:t>
      </w:r>
      <w:r w:rsidRPr="00467824">
        <w:rPr>
          <w:rFonts w:eastAsia="Times New Roman"/>
        </w:rPr>
        <w:t>Andrew W. Mellon Professor of International Relations at Johns Hopkins University’s School of Advanced International Studies, Washington DC,Charles, “Is Major War Obsolete? An Exchange” Survival, vol. 41, no. 2, pp. 139—52)</w:t>
      </w:r>
    </w:p>
    <w:p w:rsidR="0090745E" w:rsidRDefault="0090745E" w:rsidP="0090745E">
      <w:pPr>
        <w:ind w:right="432"/>
        <w:jc w:val="both"/>
        <w:rPr>
          <w:rFonts w:eastAsia="Arial Unicode MS"/>
          <w:u w:val="single"/>
        </w:rPr>
      </w:pPr>
      <w:r w:rsidRPr="000243AC">
        <w:rPr>
          <w:rFonts w:eastAsia="Arial Unicode MS"/>
        </w:rPr>
        <w:lastRenderedPageBreak/>
        <w:t xml:space="preserve">The conclusion, then, is that </w:t>
      </w:r>
      <w:r w:rsidRPr="00467824">
        <w:rPr>
          <w:rFonts w:eastAsia="Arial Unicode MS"/>
          <w:u w:val="single"/>
        </w:rPr>
        <w:t>the probability of major war declines for some states, but increases for others. And it is very difficult to argue that it has disappeared in any significant or reliable or hopeful sense. Moreover,</w:t>
      </w:r>
      <w:r w:rsidRPr="000243AC">
        <w:rPr>
          <w:rFonts w:eastAsia="Arial Unicode MS"/>
        </w:rPr>
        <w:t xml:space="preserve"> </w:t>
      </w:r>
      <w:r w:rsidRPr="00B455EC">
        <w:rPr>
          <w:rFonts w:eastAsia="Arial Unicode MS"/>
          <w:highlight w:val="cyan"/>
          <w:u w:val="single"/>
        </w:rPr>
        <w:t>a problem with arguing a position that might be</w:t>
      </w:r>
      <w:r w:rsidRPr="000243AC">
        <w:rPr>
          <w:rFonts w:eastAsia="Arial Unicode MS"/>
        </w:rPr>
        <w:t xml:space="preserve"> described as </w:t>
      </w:r>
      <w:r w:rsidRPr="00B455EC">
        <w:rPr>
          <w:rFonts w:eastAsia="Arial Unicode MS"/>
          <w:highlight w:val="cyan"/>
          <w:u w:val="single"/>
        </w:rPr>
        <w:t>utopian is that such arguments have policy implications</w:t>
      </w:r>
      <w:r w:rsidRPr="000243AC">
        <w:rPr>
          <w:rFonts w:eastAsia="Arial Unicode MS"/>
        </w:rPr>
        <w:t xml:space="preserve">. It is worrying that </w:t>
      </w:r>
      <w:r w:rsidRPr="00467824">
        <w:rPr>
          <w:rFonts w:eastAsia="Arial Unicode MS"/>
          <w:u w:val="single"/>
        </w:rPr>
        <w:t>as a thesis</w:t>
      </w:r>
      <w:r w:rsidRPr="00467824">
        <w:rPr>
          <w:rFonts w:eastAsia="Arial Unicode MS"/>
          <w:u w:val="single"/>
        </w:rPr>
        <w:tab/>
        <w:t xml:space="preserve"> about the obsolescence of major war becomes more compelling to more people</w:t>
      </w:r>
      <w:r w:rsidRPr="000243AC">
        <w:rPr>
          <w:rFonts w:eastAsia="Arial Unicode MS"/>
        </w:rPr>
        <w:t xml:space="preserve">, including presumably governments, </w:t>
      </w:r>
      <w:r w:rsidRPr="00467824">
        <w:rPr>
          <w:rFonts w:eastAsia="Arial Unicode MS"/>
          <w:u w:val="single"/>
        </w:rPr>
        <w:t>the tendency will be forget about the underlying problem, which is not war</w:t>
      </w:r>
      <w:r w:rsidRPr="000243AC">
        <w:rPr>
          <w:rFonts w:eastAsia="Arial Unicode MS"/>
        </w:rPr>
        <w:t xml:space="preserve"> per Se, </w:t>
      </w:r>
      <w:r w:rsidRPr="00467824">
        <w:rPr>
          <w:rFonts w:eastAsia="Arial Unicode MS"/>
          <w:u w:val="single"/>
        </w:rPr>
        <w:t>but security</w:t>
      </w:r>
      <w:r w:rsidRPr="000243AC">
        <w:rPr>
          <w:rFonts w:eastAsia="Arial Unicode MS"/>
        </w:rPr>
        <w:t xml:space="preserve">. And </w:t>
      </w:r>
      <w:r w:rsidRPr="00B455EC">
        <w:rPr>
          <w:rFonts w:eastAsia="Arial Unicode MS"/>
          <w:highlight w:val="cyan"/>
          <w:u w:val="single"/>
        </w:rPr>
        <w:t>by neglecting the underlying problem of security, the probability of wars</w:t>
      </w:r>
      <w:r w:rsidRPr="00467824">
        <w:rPr>
          <w:rFonts w:eastAsia="Arial Unicode MS"/>
          <w:u w:val="single"/>
        </w:rPr>
        <w:t xml:space="preserve"> perversely </w:t>
      </w:r>
      <w:r w:rsidRPr="00B455EC">
        <w:rPr>
          <w:rFonts w:eastAsia="Arial Unicode MS"/>
          <w:highlight w:val="cyan"/>
          <w:u w:val="single"/>
        </w:rPr>
        <w:t>increases</w:t>
      </w:r>
      <w:r w:rsidRPr="00467824">
        <w:rPr>
          <w:rFonts w:eastAsia="Arial Unicode MS"/>
          <w:u w:val="single"/>
        </w:rPr>
        <w:t xml:space="preserve">: as </w:t>
      </w:r>
      <w:r w:rsidRPr="00B455EC">
        <w:rPr>
          <w:rFonts w:eastAsia="Arial Unicode MS"/>
          <w:highlight w:val="cyan"/>
          <w:u w:val="single"/>
        </w:rPr>
        <w:t>governments fail to provide</w:t>
      </w:r>
      <w:r w:rsidRPr="000243AC">
        <w:rPr>
          <w:rFonts w:eastAsia="Arial Unicode MS"/>
        </w:rPr>
        <w:t xml:space="preserve"> </w:t>
      </w:r>
      <w:r w:rsidRPr="00467824">
        <w:rPr>
          <w:rFonts w:eastAsia="Arial Unicode MS"/>
          <w:u w:val="single"/>
        </w:rPr>
        <w:t>the kind of</w:t>
      </w:r>
      <w:r w:rsidRPr="000243AC">
        <w:rPr>
          <w:rFonts w:eastAsia="Arial Unicode MS"/>
        </w:rPr>
        <w:t xml:space="preserve"> </w:t>
      </w:r>
      <w:r w:rsidRPr="00B455EC">
        <w:rPr>
          <w:rFonts w:eastAsia="Arial Unicode MS"/>
          <w:highlight w:val="cyan"/>
          <w:u w:val="single"/>
        </w:rPr>
        <w:t>defence</w:t>
      </w:r>
      <w:r w:rsidRPr="00467824">
        <w:rPr>
          <w:rFonts w:eastAsia="Arial Unicode MS"/>
          <w:u w:val="single"/>
        </w:rPr>
        <w:t xml:space="preserve"> and security </w:t>
      </w:r>
      <w:r w:rsidRPr="00B455EC">
        <w:rPr>
          <w:rFonts w:eastAsia="Arial Unicode MS"/>
          <w:highlight w:val="cyan"/>
          <w:u w:val="single"/>
        </w:rPr>
        <w:t>necessary to maintain deterrence</w:t>
      </w:r>
      <w:r w:rsidRPr="000243AC">
        <w:rPr>
          <w:rFonts w:eastAsia="Arial Unicode MS"/>
        </w:rPr>
        <w:t xml:space="preserve">, </w:t>
      </w:r>
      <w:r w:rsidRPr="00467824">
        <w:rPr>
          <w:rFonts w:eastAsia="Arial Unicode MS"/>
          <w:u w:val="single"/>
        </w:rPr>
        <w:t>one opens up the possibility of new challenges</w:t>
      </w:r>
      <w:r w:rsidRPr="000243AC">
        <w:rPr>
          <w:rFonts w:eastAsia="Arial Unicode MS"/>
        </w:rPr>
        <w:t xml:space="preserve">. In this regard it is worth recalling one of Clauswitz’s most important insights: A conqueror is always a lover of peace. He would like to make his entry into our state unopposed. That is the underlying dilemma when one argues that a major war is not likely to occur and, as a consequence, one need not necessarily be so concerned about providing the defences that underlie security itself. History shows that </w:t>
      </w:r>
      <w:r w:rsidRPr="00467824">
        <w:rPr>
          <w:rFonts w:eastAsia="Arial Unicode MS"/>
          <w:u w:val="single"/>
        </w:rPr>
        <w:t>surprise</w:t>
      </w:r>
      <w:r w:rsidRPr="000243AC">
        <w:rPr>
          <w:rFonts w:eastAsia="Arial Unicode MS"/>
        </w:rPr>
        <w:t xml:space="preserve"> </w:t>
      </w:r>
      <w:r w:rsidRPr="00B455EC">
        <w:rPr>
          <w:rFonts w:eastAsia="Arial Unicode MS"/>
          <w:highlight w:val="cyan"/>
          <w:u w:val="single"/>
        </w:rPr>
        <w:t>threats emerge and rapid destabilising efforts are made to try to provide that missing defence, and all of this</w:t>
      </w:r>
      <w:r w:rsidRPr="000243AC">
        <w:rPr>
          <w:rFonts w:eastAsia="Arial Unicode MS"/>
        </w:rPr>
        <w:t xml:space="preserve"> </w:t>
      </w:r>
      <w:r w:rsidRPr="00467824">
        <w:rPr>
          <w:rFonts w:eastAsia="Arial Unicode MS"/>
          <w:u w:val="single"/>
        </w:rPr>
        <w:t>contributes to the spiral of uncertainty that</w:t>
      </w:r>
      <w:r w:rsidRPr="000243AC">
        <w:rPr>
          <w:rFonts w:eastAsia="Arial Unicode MS"/>
        </w:rPr>
        <w:t xml:space="preserve"> </w:t>
      </w:r>
      <w:r w:rsidRPr="00B455EC">
        <w:rPr>
          <w:rFonts w:eastAsia="Arial Unicode MS"/>
          <w:highlight w:val="cyan"/>
          <w:u w:val="single"/>
        </w:rPr>
        <w:t>leads</w:t>
      </w:r>
      <w:r w:rsidRPr="00467824">
        <w:rPr>
          <w:rFonts w:eastAsia="Arial Unicode MS"/>
          <w:u w:val="single"/>
        </w:rPr>
        <w:t xml:space="preserve"> in the end </w:t>
      </w:r>
      <w:r w:rsidRPr="00B455EC">
        <w:rPr>
          <w:rFonts w:eastAsia="Arial Unicode MS"/>
          <w:highlight w:val="cyan"/>
          <w:u w:val="single"/>
        </w:rPr>
        <w:t>to war.</w:t>
      </w:r>
    </w:p>
    <w:p w:rsidR="0090745E" w:rsidRDefault="0090745E" w:rsidP="0090745E">
      <w:pPr>
        <w:pStyle w:val="Heading3"/>
      </w:pPr>
      <w:r>
        <w:lastRenderedPageBreak/>
        <w:t>2ac – at: root cause</w:t>
      </w:r>
    </w:p>
    <w:p w:rsidR="0090745E" w:rsidRPr="00265EF1" w:rsidRDefault="0090745E" w:rsidP="0090745E">
      <w:pPr>
        <w:pStyle w:val="Heading4"/>
      </w:pPr>
      <w:r w:rsidRPr="00C36812">
        <w:t>Our system doesn’t cause war – empirically, tra</w:t>
      </w:r>
      <w:r>
        <w:t>nsition to the alternative does</w:t>
      </w:r>
    </w:p>
    <w:p w:rsidR="0090745E" w:rsidRPr="00C707DC" w:rsidRDefault="0090745E" w:rsidP="0090745E">
      <w:r w:rsidRPr="00C707DC">
        <w:rPr>
          <w:b/>
          <w:u w:val="single"/>
        </w:rPr>
        <w:t>Yoon 03</w:t>
      </w:r>
      <w:r w:rsidRPr="00C707DC">
        <w:t xml:space="preserve"> – Professor of International Relations at Seoul National University; former Foreign Minister of South Korea (Young-Kwan, “Introduction: Power Cycle Theory and the Practice of International Relations”, International Political Science Review 2003; vol. 24; p. 7-8)</w:t>
      </w:r>
    </w:p>
    <w:p w:rsidR="0090745E" w:rsidRPr="005B213B" w:rsidRDefault="0090745E" w:rsidP="0090745E">
      <w:pPr>
        <w:rPr>
          <w:sz w:val="16"/>
        </w:rPr>
      </w:pPr>
      <w:r w:rsidRPr="00C707DC">
        <w:rPr>
          <w:u w:val="single"/>
        </w:rPr>
        <w:t>In history, the effort to balance power quite often tended to start too late to protect the security of some of the individual states. If the balancing process begins too late</w:t>
      </w:r>
      <w:r w:rsidRPr="005B213B">
        <w:rPr>
          <w:sz w:val="16"/>
        </w:rPr>
        <w:t xml:space="preserve">, the </w:t>
      </w:r>
      <w:r w:rsidRPr="00C707DC">
        <w:rPr>
          <w:u w:val="single"/>
        </w:rPr>
        <w:t xml:space="preserve">resulting amount of </w:t>
      </w:r>
      <w:r w:rsidRPr="00B455EC">
        <w:rPr>
          <w:highlight w:val="cyan"/>
          <w:u w:val="single"/>
        </w:rPr>
        <w:t>force necessary to stop an aggressor is often much larger than if the process had been started much earlier</w:t>
      </w:r>
      <w:r w:rsidRPr="005B213B">
        <w:rPr>
          <w:sz w:val="16"/>
        </w:rPr>
        <w:t xml:space="preserve">. For example, </w:t>
      </w:r>
      <w:r w:rsidRPr="00C707DC">
        <w:rPr>
          <w:u w:val="single"/>
        </w:rPr>
        <w:t xml:space="preserve">the fate of </w:t>
      </w:r>
      <w:r w:rsidRPr="00B455EC">
        <w:rPr>
          <w:highlight w:val="cyan"/>
          <w:u w:val="single"/>
        </w:rPr>
        <w:t>Czechoslovakia and Poland showed how non-intervention</w:t>
      </w:r>
      <w:r w:rsidRPr="00C707DC">
        <w:rPr>
          <w:u w:val="single"/>
        </w:rPr>
        <w:t xml:space="preserve"> or waiting for the “automatic” working through of the process </w:t>
      </w:r>
      <w:r w:rsidRPr="00B455EC">
        <w:rPr>
          <w:highlight w:val="cyan"/>
          <w:u w:val="single"/>
        </w:rPr>
        <w:t>turned out to be problematic</w:t>
      </w:r>
      <w:r w:rsidRPr="00C707DC">
        <w:rPr>
          <w:u w:val="single"/>
        </w:rPr>
        <w:t>. Power cycle theory could also supplement the structure-oriented nature of the traditional balance of power theory by incorporating an agent-oriented explanation.</w:t>
      </w:r>
      <w:r w:rsidRPr="005B213B">
        <w:rPr>
          <w:sz w:val="16"/>
        </w:rPr>
        <w:t xml:space="preserve"> This was possible through its focus on the relationship between power and the role of a state in the international system. It especially highlighted the fact that a discrepancy between the relative power of a state and its role in the system would result in a greater possibility for systemic instability. In order to prevent this instability from developing into a war, practitioners of international relations were to become aware of the dynamics of changing power and role, adjusting role to power. A statesperson here was not simply regarded as a prisoner of structure and therefore as an outsider to the process but as an agent capable of influencing the operation of equilibrium. Thus power cycle theory could overcome the weakness of theoretical determinism associated with the traditional balance of power. The question is often raised whether government decision-makers could possibly know or respond to such relative power shifts in the real world. According to Doran, when the “tides of history” shift against the state, the push and shove of world politics reveals these matters to the policy-maker, in that state and among its competitors, with abundant urgency. (2) The Issue of Systemic Stability Power cycle theory is built on the conception of changing relative capabilities of a state, and as such it shares the realist assumption emphasizing the importance of power in explaining international relations. But its main focus is on the longitudinal dimension of power relations, the rise and decline of relative state power and role, and not on the static power distribution at a particular time. As a result, power cycle theory provides a significantly different explanation for stability and order within the international system. First of all, </w:t>
      </w:r>
      <w:r w:rsidRPr="00C707DC">
        <w:rPr>
          <w:u w:val="single"/>
        </w:rPr>
        <w:t xml:space="preserve">power cycle theory argues that </w:t>
      </w:r>
      <w:r w:rsidRPr="00B455EC">
        <w:rPr>
          <w:highlight w:val="cyan"/>
          <w:u w:val="single"/>
        </w:rPr>
        <w:t>what matters most in explaining the stability of the international system or war and peace is not the type of particular international system</w:t>
      </w:r>
      <w:r w:rsidRPr="005B213B">
        <w:rPr>
          <w:sz w:val="16"/>
        </w:rPr>
        <w:t xml:space="preserve"> (Rosecrance, 1963) </w:t>
      </w:r>
      <w:r w:rsidRPr="00B455EC">
        <w:rPr>
          <w:highlight w:val="cyan"/>
          <w:u w:val="single"/>
        </w:rPr>
        <w:t>but the transformation from one system to another</w:t>
      </w:r>
      <w:r w:rsidRPr="00B455EC">
        <w:rPr>
          <w:sz w:val="16"/>
          <w:highlight w:val="cyan"/>
        </w:rPr>
        <w:t>.</w:t>
      </w:r>
      <w:r w:rsidRPr="005B213B">
        <w:rPr>
          <w:sz w:val="16"/>
        </w:rPr>
        <w:t xml:space="preserve"> For example, </w:t>
      </w:r>
      <w:r w:rsidRPr="00C707DC">
        <w:rPr>
          <w:u w:val="single"/>
        </w:rPr>
        <w:t>in the 1960s there was a debate on the stability of the international system between the defenders of bipolarity such as Waltz</w:t>
      </w:r>
      <w:r w:rsidRPr="005B213B">
        <w:rPr>
          <w:sz w:val="16"/>
        </w:rPr>
        <w:t xml:space="preserve"> (1964) </w:t>
      </w:r>
      <w:r w:rsidRPr="00C707DC">
        <w:rPr>
          <w:u w:val="single"/>
        </w:rPr>
        <w:t>and the defenders of multi-polarity such as Rosecrance</w:t>
      </w:r>
      <w:r w:rsidRPr="005B213B">
        <w:rPr>
          <w:sz w:val="16"/>
        </w:rPr>
        <w:t xml:space="preserve"> (1966), and Deutsch and Singer (1964). After analyzing five historical occasions since the origin of the modern state system, </w:t>
      </w:r>
      <w:r w:rsidRPr="00C707DC">
        <w:rPr>
          <w:u w:val="single"/>
        </w:rPr>
        <w:t xml:space="preserve">Doran concluded that what has been responsible for major war was not whether one type of system is more or less conducive to war but that instead systems transformation itself led to war </w:t>
      </w:r>
      <w:r w:rsidRPr="005B213B">
        <w:rPr>
          <w:sz w:val="16"/>
        </w:rPr>
        <w:t>(Doran, 1971). A non</w:t>
      </w:r>
      <w:r w:rsidRPr="00C707DC">
        <w:rPr>
          <w:u w:val="single"/>
        </w:rPr>
        <w:t>-linear type of structural change that is massive, unpredicted, devastating to</w:t>
      </w:r>
    </w:p>
    <w:p w:rsidR="0090745E" w:rsidRPr="00CC2AE9" w:rsidRDefault="0090745E" w:rsidP="0090745E"/>
    <w:p w:rsidR="0090745E" w:rsidRDefault="0090745E" w:rsidP="0090745E">
      <w:pPr>
        <w:pStyle w:val="Heading3"/>
      </w:pPr>
      <w:r>
        <w:lastRenderedPageBreak/>
        <w:t>2ac – threats real</w:t>
      </w:r>
    </w:p>
    <w:p w:rsidR="0090745E" w:rsidRPr="0015407E" w:rsidRDefault="0090745E" w:rsidP="0090745E">
      <w:pPr>
        <w:pStyle w:val="Heading4"/>
        <w:rPr>
          <w:rFonts w:eastAsia="Times New Roman"/>
        </w:rPr>
      </w:pPr>
      <w:r w:rsidRPr="0015407E">
        <w:rPr>
          <w:rFonts w:eastAsia="Times New Roman"/>
        </w:rPr>
        <w:t>Literature and psychological bias runs towards threat deflation- we are the opposite of paranoid</w:t>
      </w:r>
    </w:p>
    <w:p w:rsidR="0090745E" w:rsidRPr="0015407E" w:rsidRDefault="0090745E" w:rsidP="0090745E">
      <w:pPr>
        <w:rPr>
          <w:rFonts w:eastAsia="Times New Roman"/>
        </w:rPr>
      </w:pPr>
      <w:r>
        <w:rPr>
          <w:rFonts w:eastAsia="Times New Roman"/>
          <w:b/>
        </w:rPr>
        <w:t>Schweller 0</w:t>
      </w:r>
      <w:r w:rsidRPr="0015407E">
        <w:rPr>
          <w:rFonts w:eastAsia="Times New Roman"/>
          <w:b/>
        </w:rPr>
        <w:t>4</w:t>
      </w:r>
      <w:r w:rsidRPr="0015407E">
        <w:rPr>
          <w:rFonts w:eastAsia="Times New Roman"/>
        </w:rPr>
        <w:t xml:space="preserve"> [Randall L. Schweller, Associate Professor in the Department of Political Science at The Ohio State University, “Unanswered Threats A Neoclassical RealistTheory of Underbalancing,” International Security 29.2 (2004) 159-201, Muse] </w:t>
      </w:r>
    </w:p>
    <w:p w:rsidR="0090745E" w:rsidRPr="006E3477" w:rsidRDefault="0090745E" w:rsidP="0090745E">
      <w:pPr>
        <w:ind w:left="288" w:right="288"/>
        <w:jc w:val="both"/>
        <w:rPr>
          <w:rFonts w:eastAsia="Times New Roman"/>
          <w:sz w:val="16"/>
        </w:rPr>
      </w:pPr>
      <w:r w:rsidRPr="006E3477">
        <w:rPr>
          <w:rFonts w:eastAsia="Times New Roman"/>
          <w:sz w:val="16"/>
        </w:rPr>
        <w:t>Despite the historical frequency of underbalancing, little has been written on the subject. Indeed, Geoffrey Blainey's memorable observation that for "every thousand pages published on the causes of wars there is less than one page directly on the causes of peace" could have been made with equal veracity about overreactions to threats as opposed to underreactions to them.92 Library shelves are filled with books on the causes and dangers of exaggerating threats, ranging from studies of domestic politics to bureaucratic politics, to political psychology, to organization theory. By comparison, there have been few studies at any level of analysis or from any theoretical perspective that directly explain why</w:t>
      </w:r>
      <w:r w:rsidRPr="006E3477">
        <w:rPr>
          <w:rFonts w:eastAsia="Times New Roman"/>
          <w:u w:val="single"/>
        </w:rPr>
        <w:t xml:space="preserve"> </w:t>
      </w:r>
      <w:r w:rsidRPr="00B455EC">
        <w:rPr>
          <w:rFonts w:eastAsia="Times New Roman"/>
          <w:highlight w:val="cyan"/>
          <w:u w:val="single"/>
        </w:rPr>
        <w:t>states have</w:t>
      </w:r>
      <w:r w:rsidRPr="006E3477">
        <w:rPr>
          <w:rFonts w:eastAsia="Times New Roman"/>
          <w:u w:val="single"/>
        </w:rPr>
        <w:t xml:space="preserve"> </w:t>
      </w:r>
      <w:r w:rsidRPr="006E3477">
        <w:rPr>
          <w:rFonts w:eastAsia="Times New Roman"/>
          <w:sz w:val="16"/>
        </w:rPr>
        <w:t xml:space="preserve">with some, if not equal, </w:t>
      </w:r>
      <w:r w:rsidRPr="00B455EC">
        <w:rPr>
          <w:rFonts w:eastAsia="Times New Roman"/>
          <w:highlight w:val="cyan"/>
          <w:u w:val="single"/>
        </w:rPr>
        <w:t>regularity underestimated dangers to their survival</w:t>
      </w:r>
      <w:r w:rsidRPr="006E3477">
        <w:rPr>
          <w:rFonts w:eastAsia="Times New Roman"/>
          <w:sz w:val="16"/>
        </w:rPr>
        <w:t xml:space="preserve">. There may be some cognitive or normative bias at work here. Consider, for instance, that </w:t>
      </w:r>
      <w:r w:rsidRPr="007B5A56">
        <w:rPr>
          <w:rFonts w:eastAsia="Times New Roman"/>
          <w:u w:val="single"/>
        </w:rPr>
        <w:t xml:space="preserve">there is </w:t>
      </w:r>
      <w:r w:rsidRPr="007B5A56">
        <w:rPr>
          <w:rFonts w:eastAsia="Times New Roman"/>
          <w:sz w:val="16"/>
        </w:rPr>
        <w:t>a commonly used word,</w:t>
      </w:r>
      <w:r w:rsidRPr="007B5A56">
        <w:rPr>
          <w:rFonts w:eastAsia="Times New Roman"/>
          <w:u w:val="single"/>
        </w:rPr>
        <w:t xml:space="preserve"> paranoia</w:t>
      </w:r>
      <w:r w:rsidRPr="006E3477">
        <w:rPr>
          <w:rFonts w:eastAsia="Times New Roman"/>
          <w:sz w:val="16"/>
        </w:rPr>
        <w:t xml:space="preserve">, for the unwarranted fear that people are, in some way, "out to get you" or are planning to do oneharm. I suspect that just as </w:t>
      </w:r>
      <w:r w:rsidRPr="00B455EC">
        <w:rPr>
          <w:rFonts w:eastAsia="Times New Roman"/>
          <w:highlight w:val="cyan"/>
          <w:u w:val="single"/>
        </w:rPr>
        <w:t>many</w:t>
      </w:r>
      <w:r w:rsidRPr="006E3477">
        <w:rPr>
          <w:rFonts w:eastAsia="Times New Roman"/>
          <w:u w:val="single"/>
        </w:rPr>
        <w:t xml:space="preserve"> </w:t>
      </w:r>
      <w:r w:rsidRPr="006E3477">
        <w:rPr>
          <w:rFonts w:eastAsia="Times New Roman"/>
          <w:sz w:val="16"/>
        </w:rPr>
        <w:t xml:space="preserve">people </w:t>
      </w:r>
      <w:r w:rsidRPr="00B455EC">
        <w:rPr>
          <w:rFonts w:eastAsia="Times New Roman"/>
          <w:highlight w:val="cyan"/>
          <w:u w:val="single"/>
        </w:rPr>
        <w:t>are afflicted with the opposite psychosis: the delusion that everyone loves you</w:t>
      </w:r>
      <w:r w:rsidRPr="006E3477">
        <w:rPr>
          <w:rFonts w:eastAsia="Times New Roman"/>
          <w:sz w:val="16"/>
        </w:rPr>
        <w:t xml:space="preserve"> when, in fact, they do not even like you. Yet, we do not have a familiar word for this phenomenon. Indeed, I am unaware of any word that describes this pathology (hubris and overconfidence come close, but they plainly define something other than what I have described). That noted, international relations theory does have a frequently used phrase for the pathology of states' underestimation of threats to their survival,</w:t>
      </w:r>
      <w:r w:rsidRPr="006E3477">
        <w:rPr>
          <w:rFonts w:eastAsia="Times New Roman"/>
          <w:u w:val="single"/>
        </w:rPr>
        <w:t xml:space="preserve"> </w:t>
      </w:r>
      <w:r w:rsidRPr="00B455EC">
        <w:rPr>
          <w:rFonts w:eastAsia="Times New Roman"/>
          <w:highlight w:val="cyan"/>
          <w:u w:val="single"/>
        </w:rPr>
        <w:t>the</w:t>
      </w:r>
      <w:r w:rsidRPr="006E3477">
        <w:rPr>
          <w:rFonts w:eastAsia="Times New Roman"/>
          <w:sz w:val="16"/>
        </w:rPr>
        <w:t xml:space="preserve"> so-called </w:t>
      </w:r>
      <w:r w:rsidRPr="00B455EC">
        <w:rPr>
          <w:rFonts w:eastAsia="Times New Roman"/>
          <w:highlight w:val="cyan"/>
          <w:u w:val="single"/>
        </w:rPr>
        <w:t>Munich analogy</w:t>
      </w:r>
      <w:r w:rsidRPr="00B455EC">
        <w:rPr>
          <w:rFonts w:eastAsia="Times New Roman"/>
          <w:sz w:val="16"/>
          <w:highlight w:val="cyan"/>
        </w:rPr>
        <w:t>.</w:t>
      </w:r>
      <w:r w:rsidRPr="006E3477">
        <w:rPr>
          <w:rFonts w:eastAsia="Times New Roman"/>
          <w:sz w:val="16"/>
        </w:rPr>
        <w:t xml:space="preserve"> The term is used, however, in a disparaging way by theorists to ridicule those who employ it. The central claim is that the naïveté associated with Munich and the outbreak of World War II has become an overused and inappropriate analogy because few leaders are as evil and unappeasable as Adolf Hitler. Thus, the analogy either mistakenly causes leaders [End Page 198] to adopt hawkish and overly competitive policies or is deliberately used by leaders to justify such policies and mislead the public. A more compelling explanation for the paucity of studies on underreactions to threats, however, is the tendency of theories to reflect contemporary issues as well as the desire of theorists and journals to provide society with policy- relevant theories that may help resolve or manage urgent security problems. Thus, born in the atomic age with its new balance of terror and an ongoing Cold War, the field of</w:t>
      </w:r>
      <w:r w:rsidRPr="006E3477">
        <w:rPr>
          <w:rFonts w:eastAsia="Times New Roman"/>
          <w:u w:val="single"/>
        </w:rPr>
        <w:t xml:space="preserve"> </w:t>
      </w:r>
      <w:r w:rsidRPr="00B455EC">
        <w:rPr>
          <w:rFonts w:eastAsia="Times New Roman"/>
          <w:highlight w:val="cyan"/>
          <w:u w:val="single"/>
        </w:rPr>
        <w:t>security studies</w:t>
      </w:r>
      <w:r w:rsidRPr="006E3477">
        <w:rPr>
          <w:rFonts w:eastAsia="Times New Roman"/>
          <w:u w:val="single"/>
        </w:rPr>
        <w:t xml:space="preserve"> </w:t>
      </w:r>
      <w:r w:rsidRPr="006E3477">
        <w:rPr>
          <w:rFonts w:eastAsia="Times New Roman"/>
          <w:sz w:val="16"/>
        </w:rPr>
        <w:t>has naturally produced theories of and prescriptions for national security that have had little to say about—and</w:t>
      </w:r>
      <w:r w:rsidRPr="006E3477">
        <w:rPr>
          <w:rFonts w:eastAsia="Times New Roman"/>
          <w:u w:val="single"/>
        </w:rPr>
        <w:t xml:space="preserve"> </w:t>
      </w:r>
      <w:r w:rsidRPr="00B455EC">
        <w:rPr>
          <w:rFonts w:eastAsia="Times New Roman"/>
          <w:highlight w:val="cyan"/>
          <w:u w:val="single"/>
        </w:rPr>
        <w:t>are</w:t>
      </w:r>
      <w:r w:rsidRPr="006E3477">
        <w:rPr>
          <w:rFonts w:eastAsia="Times New Roman"/>
          <w:u w:val="single"/>
        </w:rPr>
        <w:t>,</w:t>
      </w:r>
      <w:r w:rsidRPr="006E3477">
        <w:rPr>
          <w:rFonts w:eastAsia="Times New Roman"/>
          <w:sz w:val="16"/>
        </w:rPr>
        <w:t xml:space="preserve"> in fact, </w:t>
      </w:r>
      <w:r w:rsidRPr="00B455EC">
        <w:rPr>
          <w:rFonts w:eastAsia="Times New Roman"/>
          <w:highlight w:val="cyan"/>
          <w:u w:val="single"/>
        </w:rPr>
        <w:t>heavily biased against</w:t>
      </w:r>
      <w:r w:rsidRPr="006E3477">
        <w:rPr>
          <w:rFonts w:eastAsia="Times New Roman"/>
          <w:u w:val="single"/>
        </w:rPr>
        <w:t xml:space="preserve"> </w:t>
      </w:r>
      <w:r w:rsidRPr="006E3477">
        <w:rPr>
          <w:rFonts w:eastAsia="Times New Roman"/>
          <w:sz w:val="16"/>
        </w:rPr>
        <w:t>warnings of—the dangers of</w:t>
      </w:r>
      <w:r w:rsidRPr="006E3477">
        <w:rPr>
          <w:rFonts w:eastAsia="Times New Roman"/>
          <w:u w:val="single"/>
        </w:rPr>
        <w:t xml:space="preserve"> </w:t>
      </w:r>
      <w:r w:rsidRPr="00B455EC">
        <w:rPr>
          <w:rFonts w:eastAsia="Times New Roman"/>
          <w:highlight w:val="cyan"/>
          <w:u w:val="single"/>
        </w:rPr>
        <w:t>underreacting to or underestimating threats</w:t>
      </w:r>
      <w:r w:rsidRPr="00B455EC">
        <w:rPr>
          <w:rFonts w:eastAsia="Times New Roman"/>
          <w:sz w:val="16"/>
          <w:highlight w:val="cyan"/>
        </w:rPr>
        <w:t>.</w:t>
      </w:r>
      <w:r w:rsidRPr="006E3477">
        <w:rPr>
          <w:rFonts w:eastAsia="Times New Roman"/>
          <w:sz w:val="16"/>
        </w:rPr>
        <w:t xml:space="preserve"> After all, the nuclear revolution was not about overkill but, as Thomas Schelling pointed out, speed of kill and mutual kill.93 </w:t>
      </w:r>
      <w:r w:rsidRPr="00B455EC">
        <w:rPr>
          <w:rFonts w:eastAsia="Times New Roman"/>
          <w:highlight w:val="cyan"/>
          <w:u w:val="single"/>
        </w:rPr>
        <w:t>Given the apocalyptic consequences of miscalculation</w:t>
      </w:r>
      <w:r w:rsidRPr="00B455EC">
        <w:rPr>
          <w:rFonts w:eastAsia="Times New Roman"/>
          <w:sz w:val="16"/>
          <w:highlight w:val="cyan"/>
        </w:rPr>
        <w:t>,</w:t>
      </w:r>
      <w:r w:rsidRPr="006E3477">
        <w:rPr>
          <w:rFonts w:eastAsia="Times New Roman"/>
          <w:sz w:val="16"/>
        </w:rPr>
        <w:t xml:space="preserve"> accidents, or inadvertent nuclear war, </w:t>
      </w:r>
      <w:r w:rsidRPr="00B455EC">
        <w:rPr>
          <w:rFonts w:eastAsia="Times New Roman"/>
          <w:highlight w:val="cyan"/>
          <w:u w:val="single"/>
        </w:rPr>
        <w:t>small wonder that theorists were more concerned about overreacting to threats than underresponding to them</w:t>
      </w:r>
      <w:r w:rsidRPr="006E3477">
        <w:rPr>
          <w:rFonts w:eastAsia="Times New Roman"/>
          <w:sz w:val="16"/>
        </w:rPr>
        <w:t>. At a time when all of humankind could be wiped out in less than twenty-five minutes, theorists may be excused for stressing the benefits of caution under conditions of uncertainty and erring on the side of inferring from ambiguous actions overly benign assessments of the opponent's intentions. The overwhelming fear was that a crisis "might unleash forces of an essentially military nature that overwhelm the political process and bring on a war thatnobody wants. Many important conclusions about the risk of nuclear war, and thus about the political meaning of nuclear forces, rest on this fundamental idea."94 Now that the Cold War is over, we can begin to redress these biases in the literature. In that spirit, I have offered a domestic politics model to explain why threatened states often fail to adjust in a prudent and coherent way to dangerous changes in their strategic environment. The model fits nicely with recent realist studies on imperial under- and overstretch. Specifically, it is consistent with Fareed Zakaria's analysis of U.S. foreign policy from 1865 to 1889, when, he claims, the United States had the national power and opportunity to expand but failed to do so because it lacked sufficient state power (i.e., the state was weak relative to society).95 Zakaria claims that the United States did [End Page 199] not take advantage of opportunities in its environment to expand because it lacked the institutional state strength to harness resources from society that were needed to do so. I am making a similar argument with respect to balancing rather than expansion: incoherent, fragmented states are unwilling and unable to balance against potentially dangerous threats because elites view the domestic risks as too high, and they are unable to mobilize the required resources from a divided society. The arguments presented here also suggest that elite fragmentation and disagreement within a competitive political process, which Jack Snyder cites as an explanation for overexpansionist policies, are more likely to produce underbalancing than overbalancing behavior among threatened incoherent states.96 This is because a balancing strategy carries certain political costs and risks with few, if any, compensating short-term political gains, and because the strategic environment is always somewhat uncertain. Consequently, logrolling among fragmented elites within threatened states is more likely to generate overly cautious responses to threats than overreactions to them. This dynamic captures the underreaction of democratic states to the rise of Nazi Germany during the interwar period.97 In addition to elite fragmentation, I have suggested some basic domestic-level variables that regularly intervene to thwart balance of power predictions.</w:t>
      </w:r>
    </w:p>
    <w:p w:rsidR="0090745E" w:rsidRPr="008335C2" w:rsidRDefault="0090745E" w:rsidP="0090745E">
      <w:pPr>
        <w:pStyle w:val="Heading3"/>
        <w:rPr>
          <w:rFonts w:cs="Arial"/>
        </w:rPr>
      </w:pPr>
      <w:r w:rsidRPr="008335C2">
        <w:rPr>
          <w:rFonts w:cs="Arial"/>
        </w:rPr>
        <w:lastRenderedPageBreak/>
        <w:t>2ac – heg good</w:t>
      </w:r>
    </w:p>
    <w:p w:rsidR="0090745E" w:rsidRPr="00933063" w:rsidRDefault="0090745E" w:rsidP="0090745E">
      <w:pPr>
        <w:pStyle w:val="Heading4"/>
      </w:pPr>
      <w:r w:rsidRPr="00933063">
        <w:t>Things are getting better now because of hegemony—intensity and number of wa</w:t>
      </w:r>
      <w:r>
        <w:t>rs are at the lowest in history</w:t>
      </w:r>
    </w:p>
    <w:p w:rsidR="0090745E" w:rsidRDefault="0090745E" w:rsidP="0090745E">
      <w:pPr>
        <w:tabs>
          <w:tab w:val="left" w:pos="10710"/>
        </w:tabs>
      </w:pPr>
      <w:r w:rsidRPr="00933063">
        <w:rPr>
          <w:rStyle w:val="StyleStyleBold12pt"/>
        </w:rPr>
        <w:t>Drezner 5</w:t>
      </w:r>
      <w:r>
        <w:t>—</w:t>
      </w:r>
      <w:r w:rsidRPr="00933063">
        <w:t xml:space="preserve">Professor of international politics at the Fletcher School of Law and Diplomacy at Tufts University, Daniel, “Gregg Easterbrook, war, and the dangers of extrapolation”, Blog @ Danieldrezner.com, 5/25, </w:t>
      </w:r>
      <w:hyperlink r:id="rId11" w:history="1">
        <w:r w:rsidRPr="003A1D0C">
          <w:rPr>
            <w:rStyle w:val="Hyperlink"/>
          </w:rPr>
          <w:t>http://www.danieldrezner.com/archives/002087.html</w:t>
        </w:r>
      </w:hyperlink>
    </w:p>
    <w:p w:rsidR="0090745E" w:rsidRPr="004B3280" w:rsidRDefault="0090745E" w:rsidP="0090745E">
      <w:pPr>
        <w:tabs>
          <w:tab w:val="left" w:pos="10710"/>
        </w:tabs>
        <w:rPr>
          <w:rStyle w:val="StyleBoldUnderline"/>
          <w:bCs w:val="0"/>
          <w:sz w:val="16"/>
          <w:highlight w:val="green"/>
        </w:rPr>
      </w:pPr>
      <w:r w:rsidRPr="00933063">
        <w:rPr>
          <w:sz w:val="16"/>
        </w:rPr>
        <w:t xml:space="preserve">Daily explosions in Iraq, massacres in Sudan, the Koreas staring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War has entered a cycle of decline. Combat in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and in a few other places is an exception to a significant global trend that has gone nearly unnoticed--namely that, for about 15 years, there have been steadily fewer armed conflicts worldwide. In fact, it is possible that a person's chance of dying because of war has, in the last decade or more, become the lowest in human history.   Is Easterbrook right? He has a few more paragraphs on the numbers:   </w:t>
      </w:r>
      <w:r w:rsidRPr="004B3280">
        <w:rPr>
          <w:rStyle w:val="StyleBoldUnderline"/>
          <w:highlight w:val="green"/>
        </w:rPr>
        <w:t xml:space="preserve">The </w:t>
      </w:r>
      <w:smartTag w:uri="urn:schemas-microsoft-com:office:smarttags" w:element="place">
        <w:smartTag w:uri="urn:schemas-microsoft-com:office:smarttags" w:element="PlaceType">
          <w:r w:rsidRPr="004B3280">
            <w:rPr>
              <w:rStyle w:val="StyleBoldUnderline"/>
              <w:highlight w:val="green"/>
            </w:rPr>
            <w:t>University</w:t>
          </w:r>
        </w:smartTag>
        <w:r w:rsidRPr="004B3280">
          <w:rPr>
            <w:rStyle w:val="StyleBoldUnderline"/>
            <w:highlight w:val="green"/>
          </w:rPr>
          <w:t xml:space="preserve"> of </w:t>
        </w:r>
        <w:smartTag w:uri="urn:schemas-microsoft-com:office:smarttags" w:element="PlaceName">
          <w:r w:rsidRPr="004B3280">
            <w:rPr>
              <w:rStyle w:val="StyleBoldUnderline"/>
              <w:highlight w:val="green"/>
            </w:rPr>
            <w:t>Maryland</w:t>
          </w:r>
        </w:smartTag>
      </w:smartTag>
      <w:r w:rsidRPr="004B3280">
        <w:rPr>
          <w:rStyle w:val="StyleBoldUnderline"/>
          <w:highlight w:val="green"/>
        </w:rPr>
        <w:t xml:space="preserve"> </w:t>
      </w:r>
      <w:r w:rsidRPr="00933063">
        <w:rPr>
          <w:rStyle w:val="StyleBoldUnderline"/>
        </w:rPr>
        <w:t xml:space="preserve">studies </w:t>
      </w:r>
      <w:r w:rsidRPr="004B3280">
        <w:rPr>
          <w:rStyle w:val="StyleBoldUnderline"/>
          <w:highlight w:val="green"/>
        </w:rPr>
        <w:t>find</w:t>
      </w:r>
      <w:r w:rsidRPr="00933063">
        <w:rPr>
          <w:sz w:val="16"/>
        </w:rPr>
        <w:t xml:space="preserve"> the number of wars and armed conflicts worldwide peaked in 1991 at 51, which may represent the most wars happening simultaneously at any point in history. Since 1991, the number has fallen steadily. There were 26 armed conflicts in 2000 and 25 in 2002, even after the Al Qaeda attack on the </w:t>
      </w:r>
      <w:smartTag w:uri="urn:schemas-microsoft-com:office:smarttags" w:element="country-region">
        <w:r w:rsidRPr="00933063">
          <w:rPr>
            <w:sz w:val="16"/>
          </w:rPr>
          <w:t>United States</w:t>
        </w:r>
      </w:smartTag>
      <w:r w:rsidRPr="00933063">
        <w:rPr>
          <w:sz w:val="16"/>
        </w:rPr>
        <w:t xml:space="preserve"> and the </w:t>
      </w:r>
      <w:smartTag w:uri="urn:schemas-microsoft-com:office:smarttags" w:element="country-region">
        <w:r w:rsidRPr="00933063">
          <w:rPr>
            <w:sz w:val="16"/>
          </w:rPr>
          <w:t>U.S.</w:t>
        </w:r>
      </w:smartTag>
      <w:r w:rsidRPr="00933063">
        <w:rPr>
          <w:sz w:val="16"/>
        </w:rPr>
        <w:t xml:space="preserve"> counterattack against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By 2004, Marshall and Gurr's latest study shows, the number of armed conflicts in the world had declined to 20, even after the invasion of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All told, there were less than half as many wars in 2004 as there were in 1991.      Marshall and Gurr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w:t>
      </w:r>
      <w:smartTag w:uri="urn:schemas-microsoft-com:office:smarttags" w:element="country-region">
        <w:smartTag w:uri="urn:schemas-microsoft-com:office:smarttags" w:element="place">
          <w:r w:rsidRPr="00933063">
            <w:rPr>
              <w:sz w:val="16"/>
            </w:rPr>
            <w:t>Rwanda</w:t>
          </w:r>
        </w:smartTag>
      </w:smartTag>
      <w:r w:rsidRPr="00933063">
        <w:rPr>
          <w:sz w:val="16"/>
        </w:rPr>
        <w:t xml:space="preserve">, the number had fallen to 97; by 2002 to 81; and, at the end of 2004, it stood at 65. This suggests </w:t>
      </w:r>
      <w:r w:rsidRPr="00933063">
        <w:rPr>
          <w:rStyle w:val="StyleBoldUnderline"/>
        </w:rPr>
        <w:t xml:space="preserve">the </w:t>
      </w:r>
      <w:r w:rsidRPr="004B3280">
        <w:rPr>
          <w:rStyle w:val="Emphasis"/>
          <w:highlight w:val="green"/>
        </w:rPr>
        <w:t>extent</w:t>
      </w:r>
      <w:r w:rsidRPr="004B3280">
        <w:rPr>
          <w:rStyle w:val="StyleBoldUnderline"/>
          <w:highlight w:val="green"/>
        </w:rPr>
        <w:t xml:space="preserve"> and </w:t>
      </w:r>
      <w:r w:rsidRPr="004B3280">
        <w:rPr>
          <w:rStyle w:val="Emphasis"/>
          <w:highlight w:val="green"/>
        </w:rPr>
        <w:t>intensity</w:t>
      </w:r>
      <w:r w:rsidRPr="004B3280">
        <w:rPr>
          <w:rStyle w:val="StyleBoldUnderline"/>
          <w:highlight w:val="green"/>
        </w:rPr>
        <w:t xml:space="preserve"> of global combat is</w:t>
      </w:r>
      <w:r w:rsidRPr="00933063">
        <w:rPr>
          <w:rStyle w:val="StyleBoldUnderline"/>
        </w:rPr>
        <w:t xml:space="preserve"> now </w:t>
      </w:r>
      <w:r w:rsidRPr="004B3280">
        <w:rPr>
          <w:rStyle w:val="StyleBoldUnderline"/>
          <w:highlight w:val="green"/>
        </w:rPr>
        <w:t>less than half what it was 15 years ago.</w:t>
      </w:r>
      <w:r w:rsidRPr="00933063">
        <w:rPr>
          <w:rStyle w:val="StyleBoldUnderline"/>
        </w:rPr>
        <w:t xml:space="preserve">  </w:t>
      </w:r>
      <w:r w:rsidRPr="00933063">
        <w:rPr>
          <w:sz w:val="16"/>
        </w:rPr>
        <w:t xml:space="preserve">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he neglects to mention </w:t>
      </w:r>
      <w:r w:rsidRPr="004B3280">
        <w:rPr>
          <w:rStyle w:val="StyleBoldUnderline"/>
          <w:highlight w:val="green"/>
        </w:rPr>
        <w:t xml:space="preserve">the biggest reason </w:t>
      </w:r>
      <w:r w:rsidRPr="00933063">
        <w:rPr>
          <w:rStyle w:val="StyleBoldUnderline"/>
        </w:rPr>
        <w:t xml:space="preserve">for why war </w:t>
      </w:r>
      <w:r w:rsidRPr="004B3280">
        <w:rPr>
          <w:rStyle w:val="StyleBoldUnderline"/>
          <w:highlight w:val="green"/>
        </w:rPr>
        <w:t>is</w:t>
      </w:r>
      <w:r w:rsidRPr="00933063">
        <w:rPr>
          <w:rStyle w:val="StyleBoldUnderline"/>
        </w:rPr>
        <w:t xml:space="preserve"> on the decline</w:t>
      </w:r>
      <w:r w:rsidRPr="00933063">
        <w:rPr>
          <w:sz w:val="16"/>
        </w:rPr>
        <w:t xml:space="preserve"> -- there's </w:t>
      </w:r>
      <w:r w:rsidRPr="004B3280">
        <w:rPr>
          <w:rStyle w:val="Emphasis"/>
          <w:highlight w:val="green"/>
        </w:rPr>
        <w:t>a global hegemon</w:t>
      </w:r>
      <w:r w:rsidRPr="00933063">
        <w:rPr>
          <w:sz w:val="16"/>
        </w:rPr>
        <w:t xml:space="preserve"> called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right now. Easterbrook acknowledges that "the most powerful factor must be the end of the cold war" but he doesn't understand why it's the most powerful factor. Elsewhere in the piece he talks about the growing comity among the great powers, without discussing the elephant in the room: the reason the "great powers" get along is that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is much, much more powerful than anyone else. If you quantify power only by relative military capabilities,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is a great power, there are maybe ten or so middle powers, and then there are a lot of mosquitoes. [If the </w:t>
      </w:r>
      <w:smartTag w:uri="urn:schemas-microsoft-com:office:smarttags" w:element="country-region">
        <w:r w:rsidRPr="00933063">
          <w:rPr>
            <w:sz w:val="16"/>
          </w:rPr>
          <w:t>U.S.</w:t>
        </w:r>
      </w:smartTag>
      <w:r w:rsidRPr="00933063">
        <w:rPr>
          <w:sz w:val="16"/>
        </w:rPr>
        <w:t xml:space="preserve"> is so powerful, why can't it subdue the Iraqi insurgency?--ed. Power is a relative measure --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w:t>
      </w:r>
      <w:smartTag w:uri="urn:schemas-microsoft-com:office:smarttags" w:element="country-region">
        <w:r w:rsidRPr="00933063">
          <w:rPr>
            <w:sz w:val="16"/>
          </w:rPr>
          <w:t>Kuwait</w:t>
        </w:r>
      </w:smartTag>
      <w:r w:rsidRPr="00933063">
        <w:rPr>
          <w:sz w:val="16"/>
        </w:rPr>
        <w:t xml:space="preserve">, </w:t>
      </w:r>
      <w:smartTag w:uri="urn:schemas-microsoft-com:office:smarttags" w:element="country-region">
        <w:r w:rsidRPr="00933063">
          <w:rPr>
            <w:sz w:val="16"/>
          </w:rPr>
          <w:t>Serbia</w:t>
        </w:r>
      </w:smartTag>
      <w:r w:rsidRPr="00933063">
        <w:rPr>
          <w:sz w:val="16"/>
        </w:rPr>
        <w:t xml:space="preserve">, and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The emerging world order is not exactly benign – Sept. 11 comes to mind – and Pax Americana delivers neither justice nor harmony to the corners of the earth. But a unipolar world is inherently more peaceful than the bipolar one where two superpowers fueled rival armies around the world. The 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death. </w:t>
      </w:r>
      <w:r w:rsidRPr="00933063">
        <w:rPr>
          <w:rStyle w:val="StyleBoldUnderline"/>
        </w:rPr>
        <w:t xml:space="preserve">The flip side of </w:t>
      </w:r>
      <w:smartTag w:uri="urn:schemas-microsoft-com:office:smarttags" w:element="country-region">
        <w:r w:rsidRPr="00933063">
          <w:rPr>
            <w:rStyle w:val="StyleBoldUnderline"/>
          </w:rPr>
          <w:t>U.S.</w:t>
        </w:r>
      </w:smartTag>
      <w:r w:rsidRPr="00933063">
        <w:rPr>
          <w:rStyle w:val="StyleBoldUnderline"/>
        </w:rPr>
        <w:t xml:space="preserve"> hegemony being responsible for the reduction of armed conflict is what would happen if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hegemony were to ever fade away.</w:t>
      </w:r>
      <w:r w:rsidRPr="00933063">
        <w:rPr>
          <w:sz w:val="16"/>
        </w:rPr>
        <w:t xml:space="preserve"> Easterbrook focuses on the trends that suggest an ever-decreasing amount of armed conflict -- and I hope he's right. But I'm enough of a realist to know that </w:t>
      </w:r>
      <w:r w:rsidRPr="004B3280">
        <w:rPr>
          <w:rStyle w:val="StyleBoldUnderline"/>
          <w:highlight w:val="green"/>
        </w:rPr>
        <w:t>if the U.S. should find its primacy challenged</w:t>
      </w:r>
      <w:r w:rsidRPr="00933063">
        <w:rPr>
          <w:rStyle w:val="StyleBoldUnderline"/>
        </w:rPr>
        <w:t xml:space="preserve"> by, say, a really populous non-democratic country on the other side of the Pacific Ocean, all best about the </w:t>
      </w:r>
      <w:r w:rsidRPr="004B3280">
        <w:rPr>
          <w:rStyle w:val="StyleBoldUnderline"/>
          <w:highlight w:val="green"/>
        </w:rPr>
        <w:t>utility of economic interdependence</w:t>
      </w:r>
      <w:r w:rsidRPr="00933063">
        <w:rPr>
          <w:rStyle w:val="StyleBoldUnderline"/>
        </w:rPr>
        <w:t xml:space="preserve">, U.N. </w:t>
      </w:r>
      <w:r w:rsidRPr="004B3280">
        <w:rPr>
          <w:rStyle w:val="StyleBoldUnderline"/>
          <w:highlight w:val="green"/>
        </w:rPr>
        <w:t xml:space="preserve">peacekeeping, and </w:t>
      </w:r>
      <w:r w:rsidRPr="00933063">
        <w:rPr>
          <w:rStyle w:val="StyleBoldUnderline"/>
        </w:rPr>
        <w:t xml:space="preserve">the spread of </w:t>
      </w:r>
      <w:r w:rsidRPr="004B3280">
        <w:rPr>
          <w:rStyle w:val="StyleBoldUnderline"/>
          <w:highlight w:val="green"/>
        </w:rPr>
        <w:t>democracy are right out the window.</w:t>
      </w:r>
      <w:r w:rsidRPr="00933063">
        <w:rPr>
          <w:sz w:val="16"/>
        </w:rPr>
        <w:t xml:space="preserve">  UPDATE: To respond to a few thoughts posted by the commenters:      1) To spell things out a bit more clearly -- </w:t>
      </w:r>
      <w:smartTag w:uri="urn:schemas-microsoft-com:office:smarttags" w:element="place">
        <w:smartTag w:uri="urn:schemas-microsoft-com:office:smarttags" w:element="country-region">
          <w:r w:rsidRPr="00933063">
            <w:rPr>
              <w:sz w:val="16"/>
            </w:rPr>
            <w:t>U.S.</w:t>
          </w:r>
        </w:smartTag>
      </w:smartTag>
      <w:r w:rsidRPr="00933063">
        <w:rPr>
          <w:sz w:val="16"/>
        </w:rPr>
        <w:t xml:space="preserve"> hegemony important to the reduction of conflict in two ways. First, </w:t>
      </w:r>
      <w:smartTag w:uri="urn:schemas-microsoft-com:office:smarttags" w:element="country-region">
        <w:r w:rsidRPr="00933063">
          <w:rPr>
            <w:sz w:val="16"/>
          </w:rPr>
          <w:t>U.S.</w:t>
        </w:r>
      </w:smartTag>
      <w:r w:rsidRPr="00933063">
        <w:rPr>
          <w:sz w:val="16"/>
        </w:rPr>
        <w:t xml:space="preserve"> power can act as a powerful if imperfect constraint on pairs of enduring rivals (</w:t>
      </w:r>
      <w:smartTag w:uri="urn:schemas-microsoft-com:office:smarttags" w:element="City">
        <w:r w:rsidRPr="00933063">
          <w:rPr>
            <w:sz w:val="16"/>
          </w:rPr>
          <w:t>Greece-Turkey</w:t>
        </w:r>
      </w:smartTag>
      <w:r w:rsidRPr="00933063">
        <w:rPr>
          <w:sz w:val="16"/>
        </w:rPr>
        <w:t xml:space="preserve">, </w:t>
      </w:r>
      <w:smartTag w:uri="urn:schemas-microsoft-com:office:smarttags" w:element="country-region">
        <w:r w:rsidRPr="00933063">
          <w:rPr>
            <w:sz w:val="16"/>
          </w:rPr>
          <w:t>India</w:t>
        </w:r>
      </w:smartTag>
      <w:r w:rsidRPr="00933063">
        <w:rPr>
          <w:sz w:val="16"/>
        </w:rPr>
        <w:t>-</w:t>
      </w:r>
      <w:smartTag w:uri="urn:schemas-microsoft-com:office:smarttags" w:element="country-region">
        <w:smartTag w:uri="urn:schemas-microsoft-com:office:smarttags" w:element="place">
          <w:r w:rsidRPr="00933063">
            <w:rPr>
              <w:sz w:val="16"/>
            </w:rPr>
            <w:t>Pakistan</w:t>
          </w:r>
        </w:smartTag>
      </w:smartTag>
      <w:r w:rsidRPr="00933063">
        <w:rPr>
          <w:sz w:val="16"/>
        </w:rPr>
        <w:t xml:space="preserve">) that contemplate war on a regular basis. It can't stop every conflict, but it can blunt a lot ofthem. Second, and more important to Easterbrook's thesis, </w:t>
      </w:r>
      <w:r w:rsidRPr="004B3280">
        <w:rPr>
          <w:rStyle w:val="StyleBoldUnderline"/>
          <w:highlight w:val="green"/>
        </w:rPr>
        <w:t xml:space="preserve">U.S. supremacy in </w:t>
      </w:r>
      <w:r w:rsidRPr="00933063">
        <w:rPr>
          <w:rStyle w:val="StyleBoldUnderline"/>
        </w:rPr>
        <w:t xml:space="preserve">conventional </w:t>
      </w:r>
      <w:r w:rsidRPr="004B3280">
        <w:rPr>
          <w:rStyle w:val="StyleBoldUnderline"/>
          <w:highlight w:val="green"/>
        </w:rPr>
        <w:t xml:space="preserve">military affairs prevents </w:t>
      </w:r>
      <w:r w:rsidRPr="00933063">
        <w:rPr>
          <w:rStyle w:val="StyleBoldUnderline"/>
        </w:rPr>
        <w:t xml:space="preserve">other </w:t>
      </w:r>
      <w:r w:rsidRPr="004B3280">
        <w:rPr>
          <w:rStyle w:val="StyleBoldUnderline"/>
          <w:highlight w:val="green"/>
        </w:rPr>
        <w:t>middle-range states</w:t>
      </w:r>
      <w:r w:rsidRPr="00933063">
        <w:rPr>
          <w:rStyle w:val="StyleBoldUnderline"/>
        </w:rPr>
        <w:t xml:space="preserve"> -- China, Russia, India, Great Britain, France, etc. -- </w:t>
      </w:r>
      <w:r w:rsidRPr="004B3280">
        <w:rPr>
          <w:rStyle w:val="StyleBoldUnderline"/>
          <w:highlight w:val="green"/>
        </w:rPr>
        <w:t xml:space="preserve">from challenging the U.S. or each other </w:t>
      </w:r>
      <w:r w:rsidRPr="00933063">
        <w:rPr>
          <w:rStyle w:val="StyleBoldUnderline"/>
        </w:rPr>
        <w:t>in a war. It would be suicide for anyone to fight a war with the U.S.,</w:t>
      </w:r>
      <w:r w:rsidRPr="00933063">
        <w:rPr>
          <w:sz w:val="16"/>
        </w:rPr>
        <w:t xml:space="preserve"> and if any of these countries waged a war with each other, the </w:t>
      </w:r>
      <w:r w:rsidRPr="004B3280">
        <w:rPr>
          <w:rStyle w:val="StyleBoldUnderline"/>
          <w:highlight w:val="green"/>
        </w:rPr>
        <w:t>prospect of</w:t>
      </w:r>
      <w:r w:rsidRPr="00933063">
        <w:rPr>
          <w:rStyle w:val="StyleBoldUnderline"/>
        </w:rPr>
        <w:t xml:space="preserve">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w:t>
      </w:r>
      <w:r w:rsidRPr="004B3280">
        <w:rPr>
          <w:rStyle w:val="StyleBoldUnderline"/>
          <w:highlight w:val="green"/>
        </w:rPr>
        <w:t>intervention would be equally daunting.</w:t>
      </w:r>
    </w:p>
    <w:p w:rsidR="0090745E" w:rsidRPr="00933063" w:rsidRDefault="0090745E" w:rsidP="0090745E">
      <w:pPr>
        <w:tabs>
          <w:tab w:val="left" w:pos="10710"/>
        </w:tabs>
      </w:pPr>
    </w:p>
    <w:p w:rsidR="0090745E" w:rsidRPr="00933063" w:rsidRDefault="0090745E" w:rsidP="0090745E">
      <w:pPr>
        <w:pStyle w:val="Heading4"/>
      </w:pPr>
      <w:r>
        <w:lastRenderedPageBreak/>
        <w:t>S</w:t>
      </w:r>
      <w:r w:rsidRPr="00933063">
        <w:t xml:space="preserve">ecuritization doesn’t result in war except when heg isn’t there to check it. </w:t>
      </w:r>
    </w:p>
    <w:p w:rsidR="0090745E" w:rsidRPr="00933063" w:rsidRDefault="0090745E" w:rsidP="0090745E">
      <w:pPr>
        <w:tabs>
          <w:tab w:val="left" w:pos="10710"/>
        </w:tabs>
      </w:pPr>
      <w:r w:rsidRPr="00933063">
        <w:rPr>
          <w:rStyle w:val="StyleStyleBold12pt"/>
        </w:rPr>
        <w:t>Gartzke 12</w:t>
      </w:r>
      <w:r w:rsidRPr="00933063">
        <w:t>—Erik Gartzke, University of California, San Diego, Could climate change precipitate peace?, Journal of Peace Research 49(1) 177–192, http://www.openbriefing.org/docs/JPRclimateconflict.pdf</w:t>
      </w:r>
    </w:p>
    <w:p w:rsidR="0090745E" w:rsidRPr="004B3280" w:rsidRDefault="0090745E" w:rsidP="0090745E">
      <w:pPr>
        <w:tabs>
          <w:tab w:val="left" w:pos="10710"/>
        </w:tabs>
        <w:rPr>
          <w:rStyle w:val="StyleBoldUnderline"/>
          <w:highlight w:val="green"/>
        </w:rPr>
      </w:pPr>
      <w:r w:rsidRPr="00933063">
        <w:rPr>
          <w:rStyle w:val="StyleBoldUnderline"/>
        </w:rPr>
        <w:t>Violent conflict occurs wherever human beings inhabit the globe. Disputes require some mechanism for resolution, whether this involves force or persuasion.</w:t>
      </w:r>
      <w:r w:rsidRPr="000C2C7B">
        <w:rPr>
          <w:sz w:val="16"/>
        </w:rPr>
        <w:t xml:space="preserve"> When the stakes are high, the temptation to resort to violence as the final arbiter must remain strong. State monopolies on force do not refute, but instead reflect the logic of political competition. Of course, </w:t>
      </w:r>
      <w:r w:rsidRPr="00933063">
        <w:rPr>
          <w:rStyle w:val="StyleBoldUnderline"/>
        </w:rPr>
        <w:t xml:space="preserve">the fact that politics involves violence does not make all politics violent. The </w:t>
      </w:r>
      <w:r w:rsidRPr="004B3280">
        <w:rPr>
          <w:rStyle w:val="Emphasis"/>
          <w:highlight w:val="green"/>
        </w:rPr>
        <w:t>possibility of punishment</w:t>
      </w:r>
      <w:r w:rsidRPr="00933063">
        <w:rPr>
          <w:rStyle w:val="StyleBoldUnderline"/>
        </w:rPr>
        <w:t xml:space="preserve"> or coercion </w:t>
      </w:r>
      <w:r w:rsidRPr="004B3280">
        <w:rPr>
          <w:rStyle w:val="StyleBoldUnderline"/>
          <w:highlight w:val="green"/>
        </w:rPr>
        <w:t>is</w:t>
      </w:r>
      <w:r w:rsidRPr="00933063">
        <w:rPr>
          <w:rStyle w:val="StyleBoldUnderline"/>
        </w:rPr>
        <w:t xml:space="preserve"> itself </w:t>
      </w:r>
      <w:r w:rsidRPr="004B3280">
        <w:rPr>
          <w:rStyle w:val="StyleBoldUnderline"/>
          <w:highlight w:val="green"/>
        </w:rPr>
        <w:t xml:space="preserve">available to </w:t>
      </w:r>
      <w:r w:rsidRPr="004B3280">
        <w:rPr>
          <w:rStyle w:val="Emphasis"/>
          <w:highlight w:val="green"/>
        </w:rPr>
        <w:t>deter</w:t>
      </w:r>
      <w:r w:rsidRPr="004B3280">
        <w:rPr>
          <w:rStyle w:val="StyleBoldUnderline"/>
          <w:highlight w:val="green"/>
        </w:rPr>
        <w:t xml:space="preserve"> or </w:t>
      </w:r>
      <w:r w:rsidRPr="004B3280">
        <w:rPr>
          <w:rStyle w:val="Emphasis"/>
          <w:highlight w:val="green"/>
        </w:rPr>
        <w:t>compel,</w:t>
      </w:r>
      <w:r w:rsidRPr="004B3280">
        <w:rPr>
          <w:rStyle w:val="StyleBoldUnderline"/>
          <w:highlight w:val="green"/>
        </w:rPr>
        <w:t xml:space="preserve"> and</w:t>
      </w:r>
      <w:r w:rsidRPr="00933063">
        <w:rPr>
          <w:rStyle w:val="StyleBoldUnderline"/>
        </w:rPr>
        <w:t xml:space="preserve"> therefore often </w:t>
      </w:r>
      <w:r w:rsidRPr="004B3280">
        <w:rPr>
          <w:rStyle w:val="StyleBoldUnderline"/>
          <w:highlight w:val="green"/>
        </w:rPr>
        <w:t>prevents</w:t>
      </w:r>
      <w:r w:rsidRPr="00933063">
        <w:rPr>
          <w:rStyle w:val="StyleBoldUnderline"/>
        </w:rPr>
        <w:t xml:space="preserve"> the </w:t>
      </w:r>
      <w:r w:rsidRPr="004B3280">
        <w:rPr>
          <w:rStyle w:val="StyleBoldUnderline"/>
          <w:highlight w:val="green"/>
        </w:rPr>
        <w:t>exercise of force</w:t>
      </w:r>
      <w:r w:rsidRPr="00933063">
        <w:rPr>
          <w:rStyle w:val="StyleBoldUnderline"/>
        </w:rPr>
        <w:t xml:space="preserve">. Common conjecture about the eventuality of conflict ‘shadows’ political discourse, often making behavioral violence redundant. </w:t>
      </w:r>
      <w:r w:rsidRPr="004B3280">
        <w:rPr>
          <w:rStyle w:val="StyleBoldUnderline"/>
          <w:highlight w:val="green"/>
        </w:rPr>
        <w:t>Political actors can anticipate when another</w:t>
      </w:r>
      <w:r w:rsidRPr="00933063">
        <w:rPr>
          <w:rStyle w:val="StyleBoldUnderline"/>
        </w:rPr>
        <w:t xml:space="preserve"> actor </w:t>
      </w:r>
      <w:r w:rsidRPr="004B3280">
        <w:rPr>
          <w:rStyle w:val="StyleBoldUnderline"/>
          <w:highlight w:val="green"/>
        </w:rPr>
        <w:t>is incentivized to violence and</w:t>
      </w:r>
      <w:r w:rsidRPr="00933063">
        <w:rPr>
          <w:rStyle w:val="StyleBoldUnderline"/>
        </w:rPr>
        <w:t xml:space="preserve"> can </w:t>
      </w:r>
      <w:r w:rsidRPr="004B3280">
        <w:rPr>
          <w:rStyle w:val="StyleBoldUnderline"/>
          <w:highlight w:val="green"/>
        </w:rPr>
        <w:t>choose to avoid provocation</w:t>
      </w:r>
      <w:r w:rsidRPr="000C2C7B">
        <w:rPr>
          <w:sz w:val="16"/>
        </w:rPr>
        <w:t xml:space="preserve"> (Leeds &amp; Davis, 1997). Alternately, </w:t>
      </w:r>
      <w:r w:rsidRPr="00933063">
        <w:rPr>
          <w:rStyle w:val="StyleBoldUnderline"/>
        </w:rPr>
        <w:t xml:space="preserve">ignorance, indifference or an inability to act can result in political violence. </w:t>
      </w:r>
      <w:r w:rsidRPr="004B3280">
        <w:rPr>
          <w:rStyle w:val="StyleBoldUnderline"/>
          <w:highlight w:val="green"/>
        </w:rPr>
        <w:t xml:space="preserve">Scholars must </w:t>
      </w:r>
      <w:r w:rsidRPr="00933063">
        <w:rPr>
          <w:rStyle w:val="StyleBoldUnderline"/>
        </w:rPr>
        <w:t xml:space="preserve">thus </w:t>
      </w:r>
      <w:r w:rsidRPr="004B3280">
        <w:rPr>
          <w:rStyle w:val="StyleBoldUnderline"/>
          <w:highlight w:val="green"/>
        </w:rPr>
        <w:t>view context, motive, and information to determine whether certain situations make force more or less likely.</w:t>
      </w:r>
    </w:p>
    <w:p w:rsidR="0090745E" w:rsidRPr="008335C2" w:rsidRDefault="0090745E" w:rsidP="0090745E">
      <w:pPr>
        <w:rPr>
          <w:rFonts w:eastAsia="Calibri"/>
          <w:sz w:val="16"/>
          <w:szCs w:val="24"/>
          <w:vertAlign w:val="superscript"/>
        </w:rPr>
      </w:pPr>
    </w:p>
    <w:p w:rsidR="0090745E" w:rsidRPr="009B529F" w:rsidRDefault="0090745E" w:rsidP="0090745E">
      <w:pPr>
        <w:pStyle w:val="Heading4"/>
      </w:pPr>
      <w:r w:rsidRPr="009B529F">
        <w:t>Assessing Chinese motivation is possible and epistemologically useful---</w:t>
      </w:r>
    </w:p>
    <w:p w:rsidR="0090745E" w:rsidRPr="009B529F" w:rsidRDefault="0090745E" w:rsidP="0090745E">
      <w:r w:rsidRPr="009B529F">
        <w:t xml:space="preserve">Joseph K. </w:t>
      </w:r>
      <w:r w:rsidRPr="009B529F">
        <w:rPr>
          <w:rStyle w:val="StyleStyleBold12pt"/>
        </w:rPr>
        <w:t>Clifton</w:t>
      </w:r>
      <w:r>
        <w:t xml:space="preserve">, </w:t>
      </w:r>
      <w:r w:rsidRPr="009B529F">
        <w:t>Claremont McKenna College</w:t>
      </w:r>
      <w:r>
        <w:t xml:space="preserve">, </w:t>
      </w:r>
      <w:r w:rsidRPr="009B529F">
        <w:rPr>
          <w:rStyle w:val="StyleStyleBold12pt"/>
        </w:rPr>
        <w:t>2011</w:t>
      </w:r>
      <w:r>
        <w:t>,</w:t>
      </w:r>
      <w:r w:rsidRPr="009B529F">
        <w:t xml:space="preserve"> “DISPUTED THEORY AND SECURITY POLICY: RESPONDING TO “THE RISE OF CHINA”,”, http://scholarship.claremont.edu/cgi/viewcontent.cgi?article=1164&amp;context=cmc_theses</w:t>
      </w:r>
    </w:p>
    <w:p w:rsidR="0090745E" w:rsidRPr="001D4888" w:rsidRDefault="0090745E" w:rsidP="0090745E">
      <w:pPr>
        <w:rPr>
          <w:b/>
          <w:bCs/>
          <w:u w:val="single"/>
        </w:rPr>
      </w:pPr>
      <w:r w:rsidRPr="009B529F">
        <w:t xml:space="preserve">First, </w:t>
      </w:r>
      <w:r w:rsidRPr="00840017">
        <w:rPr>
          <w:rStyle w:val="StyleBoldUnderline"/>
          <w:highlight w:val="cyan"/>
        </w:rPr>
        <w:t>motives can be known</w:t>
      </w:r>
      <w:r w:rsidRPr="009B529F">
        <w:rPr>
          <w:rStyle w:val="StyleBoldUnderline"/>
        </w:rPr>
        <w:t>.</w:t>
      </w:r>
      <w:r w:rsidRPr="009B529F">
        <w:t xml:space="preserve"> Mearsheimer is correct in observing that </w:t>
      </w:r>
      <w:r w:rsidRPr="00840017">
        <w:rPr>
          <w:rStyle w:val="StyleBoldUnderline"/>
          <w:highlight w:val="cyan"/>
        </w:rPr>
        <w:t>assessing</w:t>
      </w:r>
      <w:r w:rsidRPr="009B529F">
        <w:t xml:space="preserve"> motives </w:t>
      </w:r>
      <w:r w:rsidRPr="00840017">
        <w:rPr>
          <w:rStyle w:val="StyleBoldUnderline"/>
          <w:highlight w:val="cyan"/>
        </w:rPr>
        <w:t xml:space="preserve">can be difficult, but </w:t>
      </w:r>
      <w:r w:rsidRPr="009B529F">
        <w:t xml:space="preserve">this does </w:t>
      </w:r>
      <w:r w:rsidRPr="00840017">
        <w:rPr>
          <w:rStyle w:val="StyleBoldUnderline"/>
          <w:highlight w:val="cyan"/>
        </w:rPr>
        <w:t>not</w:t>
      </w:r>
      <w:r w:rsidRPr="00840017">
        <w:rPr>
          <w:highlight w:val="cyan"/>
        </w:rPr>
        <w:t xml:space="preserve"> </w:t>
      </w:r>
      <w:r w:rsidRPr="009B529F">
        <w:t xml:space="preserve">mean that the task is </w:t>
      </w:r>
      <w:r w:rsidRPr="00840017">
        <w:rPr>
          <w:rStyle w:val="StyleBoldUnderline"/>
          <w:highlight w:val="cyan"/>
        </w:rPr>
        <w:t>impossible. There clearly are ways of finding out</w:t>
      </w:r>
      <w:r w:rsidRPr="00840017">
        <w:rPr>
          <w:highlight w:val="cyan"/>
        </w:rPr>
        <w:t xml:space="preserve"> </w:t>
      </w:r>
      <w:r w:rsidRPr="009B529F">
        <w:t xml:space="preserve">information about </w:t>
      </w:r>
      <w:r w:rsidRPr="00840017">
        <w:rPr>
          <w:rStyle w:val="StyleBoldUnderline"/>
          <w:highlight w:val="cyan"/>
        </w:rPr>
        <w:t>the goals of states</w:t>
      </w:r>
      <w:r w:rsidRPr="00840017">
        <w:rPr>
          <w:highlight w:val="cyan"/>
        </w:rPr>
        <w:t xml:space="preserve"> </w:t>
      </w:r>
      <w:r w:rsidRPr="009B529F">
        <w:t xml:space="preserve">and the means with which they plan to achieve them. One of the most important roles of intelligence analysts, for example, is to determine state interests and expected behavior based on obtained information. </w:t>
      </w:r>
      <w:r w:rsidRPr="00840017">
        <w:rPr>
          <w:rStyle w:val="StyleBoldUnderline"/>
          <w:highlight w:val="cyan"/>
        </w:rPr>
        <w:t>The possibility that information may be flawed should not lead to a rejection of all info</w:t>
      </w:r>
      <w:r w:rsidRPr="009B529F">
        <w:rPr>
          <w:rStyle w:val="StyleBoldUnderline"/>
        </w:rPr>
        <w:t>rmation</w:t>
      </w:r>
      <w:r w:rsidRPr="009B529F">
        <w:t xml:space="preserve">. People make decisions based on less than perfect knowledge all of the time. This ability to know motives extends to future motives, because </w:t>
      </w:r>
      <w:r w:rsidRPr="00840017">
        <w:rPr>
          <w:rStyle w:val="StyleBoldUnderline"/>
          <w:highlight w:val="cyan"/>
        </w:rPr>
        <w:t xml:space="preserve">an analyst can use </w:t>
      </w:r>
      <w:r w:rsidRPr="009B529F">
        <w:rPr>
          <w:rStyle w:val="StyleBoldUnderline"/>
        </w:rPr>
        <w:t xml:space="preserve">information such as </w:t>
      </w:r>
      <w:r w:rsidRPr="00840017">
        <w:rPr>
          <w:rStyle w:val="StyleBoldUnderline"/>
          <w:highlight w:val="cyan"/>
        </w:rPr>
        <w:t>historical trends to observe consistencies or</w:t>
      </w:r>
      <w:r w:rsidRPr="009B529F">
        <w:rPr>
          <w:rStyle w:val="StyleBoldUnderline"/>
        </w:rPr>
        <w:t xml:space="preserve"> constant </w:t>
      </w:r>
      <w:r w:rsidRPr="00840017">
        <w:rPr>
          <w:rStyle w:val="StyleBoldUnderline"/>
          <w:highlight w:val="cyan"/>
        </w:rPr>
        <w:t>evolutions of motives</w:t>
      </w:r>
      <w:r w:rsidRPr="009B529F">
        <w:rPr>
          <w:rStyle w:val="StyleBoldUnderline"/>
        </w:rPr>
        <w:t>.</w:t>
      </w:r>
      <w:r w:rsidRPr="009B529F">
        <w:t xml:space="preserve"> Prediction of the future is necessarily less certain in its accuracy, but the prediction can still be made.104¶ Second, even if there is still some uncertainty of motives, the rational response is not to assume absolute aggression. Assuming aggressive motive in a situation of uncertainty ignites the security dilemma, which could actually decrease a state’s security. Mearsheimer calls this tragic, but it is not necessary. An illustrative example is Mearsheimer’s analysis of the German security situation were the United States to withdraw its military protection. Mearsheimer argues that it would be rational for Germany to develop nuclear weapons, since these weapons would provide a deterrent, and it would also be rational for nuclear European powers to wage a preemptive war against Germany to prevent it from developing a nuclear deterrent. 105 This scenario is not rational for either side because it ignores motives. If Germany knows that other states will attack if it were to develop nuclear weapons, then it would not be rational for it to develop nuclear weapons. And if other states know that Germany’s development of nuclear weapons is only as a deterrent, then it would not be rational to prevent German nuclear development. The point is that </w:t>
      </w:r>
      <w:r w:rsidRPr="00840017">
        <w:rPr>
          <w:rStyle w:val="StyleBoldUnderline"/>
          <w:highlight w:val="cyan"/>
        </w:rPr>
        <w:t>the security dilemma exists because of a lack of motivational knowledge,</w:t>
      </w:r>
      <w:r w:rsidRPr="009B529F">
        <w:rPr>
          <w:rStyle w:val="StyleBoldUnderline"/>
        </w:rPr>
        <w:t xml:space="preserve"> so </w:t>
      </w:r>
      <w:r w:rsidRPr="00840017">
        <w:rPr>
          <w:rStyle w:val="StyleBoldUnderline"/>
          <w:highlight w:val="cyan"/>
        </w:rPr>
        <w:t>the proper response is to</w:t>
      </w:r>
      <w:r w:rsidRPr="009B529F">
        <w:rPr>
          <w:rStyle w:val="StyleBoldUnderline"/>
        </w:rPr>
        <w:t xml:space="preserve"> try to </w:t>
      </w:r>
      <w:r w:rsidRPr="00840017">
        <w:rPr>
          <w:rStyle w:val="StyleBoldUnderline"/>
          <w:highlight w:val="cyan"/>
        </w:rPr>
        <w:t>enhance understanding of motives, not discard motivational knowledge altogether</w:t>
      </w:r>
      <w:r w:rsidRPr="00840017">
        <w:rPr>
          <w:highlight w:val="cyan"/>
        </w:rPr>
        <w:t>.</w:t>
      </w:r>
      <w:r w:rsidRPr="009B529F">
        <w:t xml:space="preserve"> Misperception is certainly a problem in international politics, but </w:t>
      </w:r>
      <w:r w:rsidRPr="00840017">
        <w:rPr>
          <w:rStyle w:val="StyleBoldUnderline"/>
          <w:highlight w:val="cyan"/>
        </w:rPr>
        <w:t>reducing misperception would allow states to</w:t>
      </w:r>
      <w:r w:rsidRPr="009B529F">
        <w:rPr>
          <w:rStyle w:val="StyleBoldUnderline"/>
        </w:rPr>
        <w:t xml:space="preserve"> better </w:t>
      </w:r>
      <w:r w:rsidRPr="00840017">
        <w:rPr>
          <w:rStyle w:val="StyleBoldUnderline"/>
          <w:highlight w:val="cyan"/>
        </w:rPr>
        <w:t>conform to defensive realist logic, which results in preferable outcomes</w:t>
      </w:r>
      <w:r w:rsidRPr="009B529F">
        <w:rPr>
          <w:rStyle w:val="StyleBoldUnderline"/>
        </w:rPr>
        <w:t xml:space="preserve"> relative to offensive realism. 106¶ </w:t>
      </w:r>
      <w:r w:rsidRPr="00840017">
        <w:rPr>
          <w:rStyle w:val="StyleBoldUnderline"/>
          <w:highlight w:val="cyan"/>
        </w:rPr>
        <w:t>Assessing motives is vital in the case of the rise of China, because mutually preferable outcomes can be achieved</w:t>
      </w:r>
      <w:r w:rsidRPr="00840017">
        <w:rPr>
          <w:highlight w:val="cyan"/>
        </w:rPr>
        <w:t xml:space="preserve"> </w:t>
      </w:r>
      <w:r w:rsidRPr="009B529F">
        <w:t xml:space="preserve">if China is not an aggressive power, as offensive realism would have to assume, but is actually a status quo power with aims that have limited effect on the security of the U.S. and other potentially affected countries. I do not mean here to </w:t>
      </w:r>
      <w:r w:rsidRPr="009B529F">
        <w:lastRenderedPageBreak/>
        <w:t>claim with certainty that China is and will always be a status quo power, and policymakers likely have access to more intentional information than what is publicly known. At the very least</w:t>
      </w:r>
      <w:r w:rsidRPr="00840017">
        <w:rPr>
          <w:highlight w:val="cyan"/>
        </w:rPr>
        <w:t xml:space="preserve">, </w:t>
      </w:r>
      <w:r w:rsidRPr="00840017">
        <w:rPr>
          <w:rStyle w:val="StyleBoldUnderline"/>
          <w:highlight w:val="cyan"/>
        </w:rPr>
        <w:t>valuing motivational assessments empowers policymakers to act</w:t>
      </w:r>
      <w:r w:rsidRPr="009B529F">
        <w:rPr>
          <w:rStyle w:val="StyleBoldUnderline"/>
        </w:rPr>
        <w:t xml:space="preserve"> on this knowledge, </w:t>
      </w:r>
      <w:r w:rsidRPr="00840017">
        <w:rPr>
          <w:rStyle w:val="StyleBoldUnderline"/>
          <w:highlight w:val="cyan"/>
        </w:rPr>
        <w:t>which is preferable because of the possibility of reducing competition and conflict</w:t>
      </w:r>
      <w:r>
        <w:rPr>
          <w:rStyle w:val="StyleBoldUnderline"/>
        </w:rPr>
        <w:t>.</w:t>
      </w:r>
    </w:p>
    <w:p w:rsidR="00A849D4" w:rsidRPr="00A849D4" w:rsidRDefault="00A849D4" w:rsidP="00A849D4"/>
    <w:p w:rsidR="0090745E" w:rsidRDefault="00734001" w:rsidP="0090745E">
      <w:pPr>
        <w:pStyle w:val="Heading2"/>
      </w:pPr>
      <w:r>
        <w:lastRenderedPageBreak/>
        <w:t>Coercion</w:t>
      </w:r>
    </w:p>
    <w:p w:rsidR="00734001" w:rsidRPr="003D1E99" w:rsidRDefault="00734001" w:rsidP="00734001">
      <w:pPr>
        <w:pStyle w:val="Heading4"/>
      </w:pPr>
      <w:r w:rsidRPr="003D1E99">
        <w:t>Nuclear war outweighs</w:t>
      </w:r>
    </w:p>
    <w:p w:rsidR="00734001" w:rsidRPr="00EE4E04" w:rsidRDefault="00734001" w:rsidP="00734001">
      <w:pPr>
        <w:rPr>
          <w:rStyle w:val="StyleStyleBold12pt"/>
          <w:b w:val="0"/>
          <w:bCs w:val="0"/>
        </w:rPr>
      </w:pPr>
      <w:r w:rsidRPr="007F406F">
        <w:rPr>
          <w:rStyle w:val="Heading4Char"/>
          <w:highlight w:val="cyan"/>
        </w:rPr>
        <w:t>Kateb,</w:t>
      </w:r>
      <w:r w:rsidRPr="00EE4E04">
        <w:rPr>
          <w:rStyle w:val="StyleStyleBold12pt"/>
        </w:rPr>
        <w:t xml:space="preserve"> Professor of Politics at Princeton University, ‘</w:t>
      </w:r>
      <w:r w:rsidRPr="007F406F">
        <w:rPr>
          <w:rStyle w:val="Heading4Char"/>
          <w:highlight w:val="cyan"/>
        </w:rPr>
        <w:t>92</w:t>
      </w:r>
      <w:r w:rsidRPr="00EE4E04">
        <w:rPr>
          <w:rStyle w:val="StyleStyleBold12pt"/>
        </w:rPr>
        <w:t xml:space="preserve"> (George, The Inner Ocean, pg. 144)</w:t>
      </w:r>
    </w:p>
    <w:p w:rsidR="00734001" w:rsidRPr="00DF7797" w:rsidRDefault="00734001" w:rsidP="00734001">
      <w:pPr>
        <w:rPr>
          <w:sz w:val="16"/>
        </w:rPr>
      </w:pPr>
      <w:r w:rsidRPr="00DF7797">
        <w:rPr>
          <w:sz w:val="16"/>
        </w:rPr>
        <w:t xml:space="preserve">To sum up the lines of thought that Nietzsche starts, I suggest first that </w:t>
      </w:r>
      <w:r w:rsidRPr="00292A66">
        <w:rPr>
          <w:rStyle w:val="StyleBoldUnderline"/>
          <w:sz w:val="24"/>
          <w:szCs w:val="24"/>
          <w:highlight w:val="cyan"/>
        </w:rPr>
        <w:t>it is</w:t>
      </w:r>
      <w:r w:rsidRPr="00292A66">
        <w:rPr>
          <w:rStyle w:val="StyleBoldUnderline"/>
          <w:sz w:val="24"/>
          <w:szCs w:val="24"/>
        </w:rPr>
        <w:t xml:space="preserve"> </w:t>
      </w:r>
      <w:r w:rsidRPr="00DF7797">
        <w:rPr>
          <w:sz w:val="16"/>
        </w:rPr>
        <w:t>epistemologically</w:t>
      </w:r>
      <w:r w:rsidRPr="00292A66">
        <w:rPr>
          <w:rStyle w:val="StyleBoldUnderline"/>
          <w:sz w:val="24"/>
          <w:szCs w:val="24"/>
        </w:rPr>
        <w:t xml:space="preserve"> </w:t>
      </w:r>
      <w:r w:rsidRPr="00292A66">
        <w:rPr>
          <w:rStyle w:val="StyleBoldUnderline"/>
          <w:sz w:val="24"/>
          <w:szCs w:val="24"/>
          <w:highlight w:val="cyan"/>
        </w:rPr>
        <w:t>impossible for humanity to arrive at an estimation of the worth of itself</w:t>
      </w:r>
      <w:r w:rsidRPr="00292A66">
        <w:rPr>
          <w:rStyle w:val="StyleBoldUnderline"/>
          <w:sz w:val="24"/>
          <w:szCs w:val="24"/>
        </w:rPr>
        <w:t xml:space="preserve"> </w:t>
      </w:r>
      <w:r w:rsidRPr="00DF7797">
        <w:rPr>
          <w:sz w:val="16"/>
        </w:rPr>
        <w:t>or of the rest of nature:</w:t>
      </w:r>
      <w:r w:rsidRPr="00292A66">
        <w:rPr>
          <w:rStyle w:val="StyleBoldUnderline"/>
          <w:sz w:val="24"/>
          <w:szCs w:val="24"/>
        </w:rPr>
        <w:t xml:space="preserve"> it cannot pretend to see itself from the outside </w:t>
      </w:r>
      <w:r w:rsidRPr="00DF7797">
        <w:rPr>
          <w:sz w:val="16"/>
        </w:rPr>
        <w:t xml:space="preserve">or to see the rest, as it were, from the inside. Second, after allowance is made for this quandary, which is occasioned by the death of God and the birth of truth, </w:t>
      </w:r>
      <w:r w:rsidRPr="00292A66">
        <w:rPr>
          <w:rStyle w:val="StyleBoldUnderline"/>
          <w:sz w:val="24"/>
          <w:szCs w:val="24"/>
          <w:highlight w:val="cyan"/>
        </w:rPr>
        <w:t>humanity</w:t>
      </w:r>
      <w:r w:rsidRPr="00292A66">
        <w:rPr>
          <w:rStyle w:val="StyleBoldUnderline"/>
          <w:sz w:val="24"/>
          <w:szCs w:val="24"/>
        </w:rPr>
        <w:t xml:space="preserve">, placed in a position in which it is able to extinguish </w:t>
      </w:r>
      <w:r w:rsidRPr="00DF7797">
        <w:rPr>
          <w:sz w:val="16"/>
        </w:rPr>
        <w:t>human</w:t>
      </w:r>
      <w:r w:rsidRPr="00292A66">
        <w:rPr>
          <w:rStyle w:val="StyleBoldUnderline"/>
          <w:sz w:val="24"/>
          <w:szCs w:val="24"/>
        </w:rPr>
        <w:t xml:space="preserve"> life </w:t>
      </w:r>
      <w:r w:rsidRPr="00DF7797">
        <w:rPr>
          <w:sz w:val="16"/>
        </w:rPr>
        <w:t>and natural life on earth</w:t>
      </w:r>
      <w:r w:rsidRPr="00292A66">
        <w:rPr>
          <w:rStyle w:val="StyleBoldUnderline"/>
          <w:sz w:val="24"/>
          <w:szCs w:val="24"/>
        </w:rPr>
        <w:t xml:space="preserve">, </w:t>
      </w:r>
      <w:r w:rsidRPr="00292A66">
        <w:rPr>
          <w:rStyle w:val="StyleBoldUnderline"/>
          <w:sz w:val="24"/>
          <w:szCs w:val="24"/>
          <w:highlight w:val="cyan"/>
        </w:rPr>
        <w:t>must simply affirm existence</w:t>
      </w:r>
      <w:r w:rsidRPr="00292A66">
        <w:rPr>
          <w:rStyle w:val="StyleBoldUnderline"/>
          <w:sz w:val="24"/>
          <w:szCs w:val="24"/>
        </w:rPr>
        <w:t xml:space="preserve"> </w:t>
      </w:r>
      <w:r w:rsidRPr="00DF7797">
        <w:rPr>
          <w:sz w:val="16"/>
        </w:rPr>
        <w:t>as such. Existence must go on but not because of any particular feature or group of features.</w:t>
      </w:r>
      <w:r w:rsidRPr="00292A66">
        <w:rPr>
          <w:rStyle w:val="StyleBoldUnderline"/>
          <w:sz w:val="24"/>
          <w:szCs w:val="24"/>
        </w:rPr>
        <w:t xml:space="preserve">  The </w:t>
      </w:r>
      <w:r w:rsidRPr="00292A66">
        <w:rPr>
          <w:rStyle w:val="StyleBoldUnderline"/>
          <w:sz w:val="24"/>
          <w:szCs w:val="24"/>
          <w:highlight w:val="cyan"/>
        </w:rPr>
        <w:t xml:space="preserve">affirmation </w:t>
      </w:r>
      <w:r w:rsidRPr="00292A66">
        <w:rPr>
          <w:rStyle w:val="StyleBoldUnderline"/>
          <w:sz w:val="24"/>
          <w:szCs w:val="24"/>
        </w:rPr>
        <w:t xml:space="preserve">of existence </w:t>
      </w:r>
      <w:r w:rsidRPr="00292A66">
        <w:rPr>
          <w:rStyle w:val="StyleBoldUnderline"/>
          <w:sz w:val="24"/>
          <w:szCs w:val="24"/>
          <w:highlight w:val="cyan"/>
        </w:rPr>
        <w:t>refuses to say what worth existence has</w:t>
      </w:r>
      <w:r w:rsidRPr="00292A66">
        <w:rPr>
          <w:rStyle w:val="StyleBoldUnderline"/>
          <w:sz w:val="24"/>
          <w:szCs w:val="24"/>
        </w:rPr>
        <w:t>,</w:t>
      </w:r>
      <w:r w:rsidRPr="00DF7797">
        <w:rPr>
          <w:sz w:val="16"/>
        </w:rPr>
        <w:t xml:space="preserve"> even from just a human perspective, from any human perspective whatever.  It cannot say, because </w:t>
      </w:r>
      <w:r w:rsidRPr="00292A66">
        <w:rPr>
          <w:rStyle w:val="StyleBoldUnderline"/>
          <w:sz w:val="24"/>
          <w:szCs w:val="24"/>
        </w:rPr>
        <w:t xml:space="preserve">existence </w:t>
      </w:r>
      <w:r w:rsidRPr="00DF7797">
        <w:rPr>
          <w:sz w:val="16"/>
        </w:rPr>
        <w:t>is indefinite; it</w:t>
      </w:r>
      <w:r w:rsidRPr="00292A66">
        <w:rPr>
          <w:rStyle w:val="StyleBoldUnderline"/>
          <w:sz w:val="24"/>
          <w:szCs w:val="24"/>
        </w:rPr>
        <w:t xml:space="preserve"> is beyond evaluating; </w:t>
      </w:r>
      <w:r w:rsidRPr="00DF7797">
        <w:rPr>
          <w:sz w:val="16"/>
        </w:rPr>
        <w:t xml:space="preserve">being undesigned it is unencompassable by a defined and definite judgment. (The philosopher Frederick A. Olafson speaks of "the stubbornly unconceptualizable fact of existence.") </w:t>
      </w:r>
      <w:r w:rsidRPr="00292A66">
        <w:rPr>
          <w:rStyle w:val="StyleBoldUnderline"/>
          <w:sz w:val="24"/>
          <w:szCs w:val="24"/>
        </w:rPr>
        <w:t xml:space="preserve">The worth of </w:t>
      </w:r>
      <w:r w:rsidRPr="00DF7797">
        <w:rPr>
          <w:sz w:val="16"/>
        </w:rPr>
        <w:t>the</w:t>
      </w:r>
      <w:r w:rsidRPr="00292A66">
        <w:rPr>
          <w:rStyle w:val="StyleBoldUnderline"/>
          <w:sz w:val="24"/>
          <w:szCs w:val="24"/>
        </w:rPr>
        <w:t xml:space="preserve"> existence </w:t>
      </w:r>
      <w:r w:rsidRPr="00DF7797">
        <w:rPr>
          <w:sz w:val="16"/>
        </w:rPr>
        <w:t>passed on to the unborn</w:t>
      </w:r>
      <w:r w:rsidRPr="00292A66">
        <w:rPr>
          <w:rStyle w:val="StyleBoldUnderline"/>
          <w:sz w:val="24"/>
          <w:szCs w:val="24"/>
        </w:rPr>
        <w:t xml:space="preserve"> is </w:t>
      </w:r>
      <w:r w:rsidRPr="00DF7797">
        <w:rPr>
          <w:sz w:val="16"/>
        </w:rPr>
        <w:t>not measurable but</w:t>
      </w:r>
      <w:r w:rsidRPr="00292A66">
        <w:rPr>
          <w:rStyle w:val="StyleBoldUnderline"/>
          <w:sz w:val="24"/>
          <w:szCs w:val="24"/>
        </w:rPr>
        <w:t xml:space="preserve"> indefinite. </w:t>
      </w:r>
      <w:r w:rsidRPr="00DF7797">
        <w:rPr>
          <w:sz w:val="16"/>
        </w:rPr>
        <w:t>The judgment is minimal:</w:t>
      </w:r>
      <w:r w:rsidRPr="00292A66">
        <w:rPr>
          <w:rStyle w:val="StyleBoldUnderline"/>
          <w:sz w:val="24"/>
          <w:szCs w:val="24"/>
        </w:rPr>
        <w:t xml:space="preserve"> </w:t>
      </w:r>
      <w:r w:rsidRPr="00292A66">
        <w:rPr>
          <w:rStyle w:val="StyleBoldUnderline"/>
          <w:sz w:val="24"/>
          <w:szCs w:val="24"/>
          <w:highlight w:val="cyan"/>
        </w:rPr>
        <w:t>no</w:t>
      </w:r>
      <w:r w:rsidRPr="00292A66">
        <w:rPr>
          <w:rStyle w:val="StyleBoldUnderline"/>
          <w:sz w:val="24"/>
          <w:szCs w:val="24"/>
        </w:rPr>
        <w:t xml:space="preserve"> </w:t>
      </w:r>
      <w:r w:rsidRPr="00DF7797">
        <w:rPr>
          <w:sz w:val="16"/>
        </w:rPr>
        <w:t>human purpose or</w:t>
      </w:r>
      <w:r w:rsidRPr="00292A66">
        <w:rPr>
          <w:rStyle w:val="StyleBoldUnderline"/>
          <w:sz w:val="24"/>
          <w:szCs w:val="24"/>
        </w:rPr>
        <w:t xml:space="preserve"> </w:t>
      </w:r>
      <w:r w:rsidRPr="00292A66">
        <w:rPr>
          <w:rStyle w:val="StyleBoldUnderline"/>
          <w:sz w:val="24"/>
          <w:szCs w:val="24"/>
          <w:highlight w:val="cyan"/>
        </w:rPr>
        <w:t xml:space="preserve">value within existence is worth more than existence </w:t>
      </w:r>
      <w:r w:rsidRPr="00292A66">
        <w:rPr>
          <w:rStyle w:val="StyleBoldUnderline"/>
          <w:sz w:val="24"/>
          <w:szCs w:val="24"/>
        </w:rPr>
        <w:t xml:space="preserve">and can </w:t>
      </w:r>
      <w:r w:rsidRPr="00DF7797">
        <w:rPr>
          <w:sz w:val="16"/>
        </w:rPr>
        <w:t>ever</w:t>
      </w:r>
      <w:r w:rsidRPr="00292A66">
        <w:rPr>
          <w:rStyle w:val="StyleBoldUnderline"/>
          <w:sz w:val="24"/>
          <w:szCs w:val="24"/>
        </w:rPr>
        <w:t xml:space="preserve"> be used to justify </w:t>
      </w:r>
      <w:r w:rsidRPr="00DF7797">
        <w:rPr>
          <w:sz w:val="16"/>
        </w:rPr>
        <w:t>the risk of</w:t>
      </w:r>
      <w:r w:rsidRPr="00292A66">
        <w:rPr>
          <w:rStyle w:val="StyleBoldUnderline"/>
          <w:sz w:val="24"/>
          <w:szCs w:val="24"/>
        </w:rPr>
        <w:t xml:space="preserve"> extinction</w:t>
      </w:r>
      <w:r w:rsidRPr="00DF7797">
        <w:rPr>
          <w:sz w:val="16"/>
        </w:rPr>
        <w:t xml:space="preserve">. Third, from the moral point of view, </w:t>
      </w:r>
      <w:r w:rsidRPr="00292A66">
        <w:rPr>
          <w:rStyle w:val="StyleBoldUnderline"/>
          <w:sz w:val="24"/>
          <w:szCs w:val="24"/>
        </w:rPr>
        <w:t xml:space="preserve">existence seems unjustifiable because of </w:t>
      </w:r>
      <w:r w:rsidRPr="00DF7797">
        <w:rPr>
          <w:sz w:val="16"/>
        </w:rPr>
        <w:t>the</w:t>
      </w:r>
      <w:r w:rsidRPr="00292A66">
        <w:rPr>
          <w:rStyle w:val="StyleBoldUnderline"/>
          <w:sz w:val="24"/>
          <w:szCs w:val="24"/>
        </w:rPr>
        <w:t xml:space="preserve"> pain </w:t>
      </w:r>
      <w:r w:rsidRPr="00DF7797">
        <w:rPr>
          <w:sz w:val="16"/>
        </w:rPr>
        <w:t xml:space="preserve">and ugliness in it, and therefore </w:t>
      </w:r>
      <w:r w:rsidRPr="00292A66">
        <w:rPr>
          <w:rStyle w:val="StyleBoldUnderline"/>
          <w:sz w:val="24"/>
          <w:szCs w:val="24"/>
          <w:highlight w:val="cyan"/>
        </w:rPr>
        <w:t>the moral</w:t>
      </w:r>
      <w:r w:rsidRPr="00292A66">
        <w:rPr>
          <w:rStyle w:val="StyleBoldUnderline"/>
          <w:sz w:val="24"/>
          <w:szCs w:val="24"/>
        </w:rPr>
        <w:t xml:space="preserve"> point of </w:t>
      </w:r>
      <w:r w:rsidRPr="00292A66">
        <w:rPr>
          <w:rStyle w:val="StyleBoldUnderline"/>
          <w:sz w:val="24"/>
          <w:szCs w:val="24"/>
          <w:highlight w:val="cyan"/>
        </w:rPr>
        <w:t>view must be chastened if it is not to block</w:t>
      </w:r>
      <w:r w:rsidRPr="00292A66">
        <w:rPr>
          <w:rStyle w:val="StyleBoldUnderline"/>
          <w:sz w:val="24"/>
          <w:szCs w:val="24"/>
        </w:rPr>
        <w:t xml:space="preserve"> </w:t>
      </w:r>
      <w:r w:rsidRPr="00DF7797">
        <w:rPr>
          <w:sz w:val="16"/>
        </w:rPr>
        <w:t>attachment to</w:t>
      </w:r>
      <w:r w:rsidRPr="00292A66">
        <w:rPr>
          <w:rStyle w:val="StyleBoldUnderline"/>
          <w:sz w:val="24"/>
          <w:szCs w:val="24"/>
        </w:rPr>
        <w:t xml:space="preserve"> </w:t>
      </w:r>
      <w:r w:rsidRPr="00292A66">
        <w:rPr>
          <w:rStyle w:val="StyleBoldUnderline"/>
          <w:sz w:val="24"/>
          <w:szCs w:val="24"/>
          <w:highlight w:val="cyan"/>
        </w:rPr>
        <w:t>existence</w:t>
      </w:r>
      <w:r w:rsidRPr="00292A66">
        <w:rPr>
          <w:rStyle w:val="StyleBoldUnderline"/>
          <w:sz w:val="24"/>
          <w:szCs w:val="24"/>
        </w:rPr>
        <w:t xml:space="preserve"> </w:t>
      </w:r>
      <w:r w:rsidRPr="00DF7797">
        <w:rPr>
          <w:sz w:val="16"/>
        </w:rPr>
        <w:t xml:space="preserve">as such. The other minimal judgment is that </w:t>
      </w:r>
      <w:r w:rsidRPr="00292A66">
        <w:rPr>
          <w:rStyle w:val="StyleBoldUnderline"/>
          <w:sz w:val="24"/>
          <w:szCs w:val="24"/>
          <w:highlight w:val="cyan"/>
        </w:rPr>
        <w:t>whatever existence is, it is better than nothing</w:t>
      </w:r>
      <w:r w:rsidRPr="00DF7797">
        <w:rPr>
          <w:sz w:val="16"/>
        </w:rPr>
        <w:t xml:space="preserve">. For the first time, in the nuclear age, </w:t>
      </w:r>
      <w:r w:rsidRPr="00292A66">
        <w:rPr>
          <w:rStyle w:val="StyleBoldUnderline"/>
          <w:sz w:val="24"/>
          <w:szCs w:val="24"/>
        </w:rPr>
        <w:t xml:space="preserve">humanity can </w:t>
      </w:r>
      <w:r w:rsidRPr="00DF7797">
        <w:rPr>
          <w:sz w:val="16"/>
        </w:rPr>
        <w:t>fully</w:t>
      </w:r>
      <w:r w:rsidRPr="00292A66">
        <w:rPr>
          <w:rStyle w:val="StyleBoldUnderline"/>
          <w:sz w:val="24"/>
          <w:szCs w:val="24"/>
        </w:rPr>
        <w:t xml:space="preserve"> perceive existence from the perspective of nothing, </w:t>
      </w:r>
      <w:r w:rsidRPr="00DF7797">
        <w:rPr>
          <w:sz w:val="16"/>
        </w:rPr>
        <w:t>which in part is the perspective of extinction.</w:t>
      </w:r>
    </w:p>
    <w:p w:rsidR="00734001" w:rsidRPr="00DF7797" w:rsidRDefault="00734001" w:rsidP="00734001">
      <w:pPr>
        <w:pStyle w:val="Heading4"/>
      </w:pPr>
      <w:r w:rsidRPr="00DF7797">
        <w:t>Coercion doesn’t undermine freedom</w:t>
      </w:r>
    </w:p>
    <w:p w:rsidR="00734001" w:rsidRPr="00E6140C" w:rsidRDefault="00734001" w:rsidP="00734001">
      <w:r w:rsidRPr="007F406F">
        <w:rPr>
          <w:rStyle w:val="Heading4Char"/>
          <w:highlight w:val="cyan"/>
        </w:rPr>
        <w:t>Gayli</w:t>
      </w:r>
      <w:r w:rsidRPr="00E6140C">
        <w:rPr>
          <w:rStyle w:val="Heading4Char"/>
          <w:highlight w:val="cyan"/>
        </w:rPr>
        <w:t>n 3</w:t>
      </w:r>
      <w:r w:rsidRPr="00E6140C">
        <w:t xml:space="preserve"> – Clinical Professor of Psychiatry at Columbia College of Physicians and Surgeons, and Jennings – Senior Research Scholar at The Hastings Center and lecturer at Yale University School Public Health – 3 (Willard Gaylin, M.D. and Bruce Jennings, The Perversion of Autonomy: Coercion and Constraints in a Liberal Society, p.7-8)</w:t>
      </w:r>
    </w:p>
    <w:p w:rsidR="00734001" w:rsidRPr="00DF7797" w:rsidRDefault="00734001" w:rsidP="00734001">
      <w:pPr>
        <w:rPr>
          <w:sz w:val="16"/>
        </w:rPr>
      </w:pPr>
      <w:r w:rsidRPr="00292A66">
        <w:rPr>
          <w:rStyle w:val="StyleBoldUnderline"/>
          <w:sz w:val="24"/>
          <w:szCs w:val="24"/>
        </w:rPr>
        <w:t>Social controls are an essential aspect of any sustainable, viable society</w:t>
      </w:r>
      <w:r w:rsidRPr="00DF7797">
        <w:rPr>
          <w:sz w:val="16"/>
        </w:rPr>
        <w:t xml:space="preserve">, including liberal and democratic ones. Yet just as the culture of autonomy has cast nearly all aspects of freedom in terms of personal liberty, rights, and independence, so too </w:t>
      </w:r>
      <w:r w:rsidRPr="00292A66">
        <w:rPr>
          <w:rStyle w:val="StyleBoldUnderline"/>
          <w:sz w:val="24"/>
          <w:szCs w:val="24"/>
        </w:rPr>
        <w:t>a pervasive libertarian rhetoric tars all aspects of social control with the brush of physical force, bodily invasion, and coercion</w:t>
      </w:r>
      <w:r w:rsidRPr="00DF7797">
        <w:rPr>
          <w:sz w:val="16"/>
        </w:rPr>
        <w:t xml:space="preserve">. At more heated moments, </w:t>
      </w:r>
      <w:r w:rsidRPr="00292A66">
        <w:rPr>
          <w:rStyle w:val="StyleBoldUnderline"/>
          <w:sz w:val="24"/>
          <w:szCs w:val="24"/>
          <w:highlight w:val="cyan"/>
        </w:rPr>
        <w:t>there is a disturbing tendency to talk as though nothing exists between full autonomy and slavery</w:t>
      </w:r>
      <w:r w:rsidRPr="00DF7797">
        <w:rPr>
          <w:sz w:val="16"/>
        </w:rPr>
        <w:t xml:space="preserve">, between complete independence and threats of violence, between total control of a situation and rape. Even in more restrained and thoughtful debates, </w:t>
      </w:r>
      <w:r w:rsidRPr="00292A66">
        <w:rPr>
          <w:rStyle w:val="StyleBoldUnderline"/>
          <w:sz w:val="24"/>
          <w:szCs w:val="24"/>
        </w:rPr>
        <w:t>autonomy is set up as the antithesis of coercion, and coercion the antithesis of autonomy</w:t>
      </w:r>
      <w:r w:rsidRPr="00DF7797">
        <w:rPr>
          <w:sz w:val="16"/>
        </w:rPr>
        <w:t xml:space="preserve">, so that to the extent one is present, the other is absent. This autonomy/coercion polarity influences the debates on a vast host of social problems, from teenage pregnancy to foreign affairs, from genetic experimentation to drug abuse policy. Except in the minds of a few purists, the polarity was never originally intended to suggest a moral bias in favor of freedom and against coercion. Nonetheless, it has generally been viewed that way. The autonomy/coercion polarity is almost inevitably perceiv8ed as a "good guy/bad guy" polarity. </w:t>
      </w:r>
      <w:r w:rsidRPr="00292A66">
        <w:rPr>
          <w:rStyle w:val="StyleBoldUnderline"/>
          <w:sz w:val="24"/>
          <w:szCs w:val="24"/>
          <w:highlight w:val="cyan"/>
        </w:rPr>
        <w:t>Coercion is not always</w:t>
      </w:r>
      <w:r w:rsidRPr="00292A66">
        <w:rPr>
          <w:rStyle w:val="StyleBoldUnderline"/>
          <w:sz w:val="24"/>
          <w:szCs w:val="24"/>
        </w:rPr>
        <w:t xml:space="preserve"> bad, and it is not even always </w:t>
      </w:r>
      <w:r w:rsidRPr="00292A66">
        <w:rPr>
          <w:rStyle w:val="StyleBoldUnderline"/>
          <w:sz w:val="24"/>
          <w:szCs w:val="24"/>
          <w:highlight w:val="cyan"/>
        </w:rPr>
        <w:t>the enemy of autonomy</w:t>
      </w:r>
      <w:r w:rsidRPr="00DF7797">
        <w:rPr>
          <w:sz w:val="16"/>
        </w:rPr>
        <w:t xml:space="preserve">, or at least of freedom in a somewhat broader sense. </w:t>
      </w:r>
      <w:r w:rsidRPr="00292A66">
        <w:rPr>
          <w:rStyle w:val="StyleBoldUnderline"/>
          <w:sz w:val="24"/>
          <w:szCs w:val="24"/>
          <w:highlight w:val="cyan"/>
        </w:rPr>
        <w:t>Civilization depends</w:t>
      </w:r>
      <w:r w:rsidRPr="00292A66">
        <w:rPr>
          <w:rStyle w:val="StyleBoldUnderline"/>
          <w:sz w:val="24"/>
          <w:szCs w:val="24"/>
        </w:rPr>
        <w:t xml:space="preserve"> in great part on the right of the community to insist </w:t>
      </w:r>
      <w:r w:rsidRPr="00292A66">
        <w:rPr>
          <w:rStyle w:val="StyleBoldUnderline"/>
          <w:sz w:val="24"/>
          <w:szCs w:val="24"/>
          <w:highlight w:val="cyan"/>
        </w:rPr>
        <w:t>on certain conduct</w:t>
      </w:r>
      <w:r w:rsidRPr="00292A66">
        <w:rPr>
          <w:rStyle w:val="StyleBoldUnderline"/>
          <w:sz w:val="24"/>
          <w:szCs w:val="24"/>
        </w:rPr>
        <w:t xml:space="preserve"> from its citizens. Given the social nature of human beings, our sheer individual </w:t>
      </w:r>
      <w:r w:rsidRPr="00292A66">
        <w:rPr>
          <w:rStyle w:val="StyleBoldUnderline"/>
          <w:sz w:val="24"/>
          <w:szCs w:val="24"/>
          <w:highlight w:val="cyan"/>
        </w:rPr>
        <w:t>survival depends on</w:t>
      </w:r>
      <w:r w:rsidRPr="00292A66">
        <w:rPr>
          <w:rStyle w:val="StyleBoldUnderline"/>
          <w:sz w:val="24"/>
          <w:szCs w:val="24"/>
        </w:rPr>
        <w:t xml:space="preserve"> some limited </w:t>
      </w:r>
      <w:r w:rsidRPr="00292A66">
        <w:rPr>
          <w:rStyle w:val="StyleBoldUnderline"/>
          <w:sz w:val="24"/>
          <w:szCs w:val="24"/>
          <w:highlight w:val="cyan"/>
        </w:rPr>
        <w:t>social order.</w:t>
      </w:r>
      <w:r w:rsidRPr="00292A66">
        <w:rPr>
          <w:rStyle w:val="StyleBoldUnderline"/>
          <w:sz w:val="24"/>
          <w:szCs w:val="24"/>
        </w:rPr>
        <w:t xml:space="preserve"> Human flourishing, the realization of our full moral and creative potential, requires a social order correspondingly complex</w:t>
      </w:r>
      <w:r w:rsidRPr="00DF7797">
        <w:rPr>
          <w:sz w:val="16"/>
        </w:rPr>
        <w:t xml:space="preserve">. </w:t>
      </w:r>
      <w:r w:rsidRPr="00292A66">
        <w:rPr>
          <w:rStyle w:val="StyleBoldUnderline"/>
          <w:sz w:val="24"/>
          <w:szCs w:val="24"/>
        </w:rPr>
        <w:t xml:space="preserve">The structure of </w:t>
      </w:r>
      <w:r w:rsidRPr="00292A66">
        <w:rPr>
          <w:rStyle w:val="StyleBoldUnderline"/>
          <w:sz w:val="24"/>
          <w:szCs w:val="24"/>
          <w:highlight w:val="cyan"/>
        </w:rPr>
        <w:t>organized society rests on</w:t>
      </w:r>
      <w:r w:rsidRPr="00292A66">
        <w:rPr>
          <w:rStyle w:val="StyleBoldUnderline"/>
          <w:sz w:val="24"/>
          <w:szCs w:val="24"/>
        </w:rPr>
        <w:t xml:space="preserve"> defined </w:t>
      </w:r>
      <w:r w:rsidRPr="00292A66">
        <w:rPr>
          <w:rStyle w:val="StyleBoldUnderline"/>
          <w:sz w:val="24"/>
          <w:szCs w:val="24"/>
          <w:highlight w:val="cyan"/>
        </w:rPr>
        <w:t>limits of freedom</w:t>
      </w:r>
      <w:r w:rsidRPr="00DF7797">
        <w:rPr>
          <w:sz w:val="16"/>
        </w:rPr>
        <w:t xml:space="preserve">. The law not only defines unacceptable behavior but also establishes punishments-coercive forces-that may be used to ensure compliance. </w:t>
      </w:r>
      <w:r w:rsidRPr="00292A66">
        <w:rPr>
          <w:rStyle w:val="StyleBoldUnderline"/>
          <w:sz w:val="24"/>
          <w:szCs w:val="24"/>
        </w:rPr>
        <w:t>Without those punishments, the law is as helpless as an unarmed prophet</w:t>
      </w:r>
      <w:r w:rsidRPr="00DF7797">
        <w:rPr>
          <w:sz w:val="16"/>
        </w:rPr>
        <w:t xml:space="preserve">. Income tax and traffic laws are more likely to be obeyed in </w:t>
      </w:r>
      <w:r w:rsidRPr="00DF7797">
        <w:rPr>
          <w:sz w:val="16"/>
        </w:rPr>
        <w:lastRenderedPageBreak/>
        <w:t xml:space="preserve">societies that punish offenders than in those that do not. </w:t>
      </w:r>
      <w:r w:rsidRPr="00292A66">
        <w:rPr>
          <w:rStyle w:val="StyleBoldUnderline"/>
          <w:sz w:val="24"/>
          <w:szCs w:val="24"/>
        </w:rPr>
        <w:t>Social order rests, in a liberal society no less than in a totalitarian one, on the use of coercion</w:t>
      </w:r>
      <w:r w:rsidRPr="00DF7797">
        <w:rPr>
          <w:sz w:val="16"/>
        </w:rPr>
        <w:t>.</w:t>
      </w:r>
    </w:p>
    <w:p w:rsidR="0090745E" w:rsidRDefault="0090745E" w:rsidP="0090745E">
      <w:pPr>
        <w:pStyle w:val="Heading3"/>
      </w:pPr>
      <w:r>
        <w:lastRenderedPageBreak/>
        <w:t xml:space="preserve">Util (1) </w:t>
      </w:r>
    </w:p>
    <w:p w:rsidR="0090745E" w:rsidRPr="00CC1883" w:rsidRDefault="0090745E" w:rsidP="0090745E">
      <w:pPr>
        <w:pStyle w:val="Heading4"/>
      </w:pPr>
      <w:r w:rsidRPr="00CC1883">
        <w:rPr>
          <w:u w:val="single"/>
        </w:rPr>
        <w:t>Weigh consequences</w:t>
      </w:r>
      <w:r w:rsidRPr="00CC1883">
        <w:t xml:space="preserve">—moral absolutism </w:t>
      </w:r>
      <w:r w:rsidRPr="00CC1883">
        <w:rPr>
          <w:i/>
        </w:rPr>
        <w:t>reproduces evil</w:t>
      </w:r>
      <w:r w:rsidRPr="00CC1883">
        <w:t xml:space="preserve">. </w:t>
      </w:r>
      <w:r>
        <w:t xml:space="preserve"> </w:t>
      </w:r>
    </w:p>
    <w:p w:rsidR="0090745E" w:rsidRPr="00CC1883" w:rsidRDefault="0090745E" w:rsidP="0090745E">
      <w:r w:rsidRPr="00CC1883">
        <w:rPr>
          <w:rStyle w:val="StyleStyleBold12pt"/>
        </w:rPr>
        <w:t>Isaac 2</w:t>
      </w:r>
      <w:r w:rsidRPr="00CC1883">
        <w:t xml:space="preserve"> — Jeffrey C. Isaac, James H. Rudy Professor of Political Science and Director of the Center for the Study of Democracy and Public Life at Indiana University-Bloomington, 2002 (“Ends, Means, and Politics,” </w:t>
      </w:r>
      <w:r w:rsidRPr="00CC1883">
        <w:rPr>
          <w:i/>
        </w:rPr>
        <w:t>Dissent</w:t>
      </w:r>
      <w:r w:rsidRPr="00CC1883">
        <w:t>, Volume 49, Issue 2, Spring, Available Online to Subscribing Institutions via EBSCOhost, p. 35-36)</w:t>
      </w:r>
    </w:p>
    <w:p w:rsidR="0090745E" w:rsidRDefault="0090745E" w:rsidP="0090745E">
      <w:pPr>
        <w:rPr>
          <w:sz w:val="16"/>
        </w:rPr>
      </w:pPr>
      <w:r w:rsidRPr="003D150B">
        <w:rPr>
          <w:sz w:val="16"/>
        </w:rPr>
        <w:t xml:space="preserve">As writers such as Niccolo Machiavelli, Max Weber, Reinhold Niebuhr, and Hannah Arendt have taught, </w:t>
      </w:r>
      <w:r w:rsidRPr="00685BAF">
        <w:rPr>
          <w:rStyle w:val="StyleBoldUnderline"/>
          <w:highlight w:val="cyan"/>
        </w:rPr>
        <w:t>a</w:t>
      </w:r>
      <w:r w:rsidRPr="00CC1883">
        <w:rPr>
          <w:rStyle w:val="StyleBoldUnderline"/>
        </w:rPr>
        <w:t xml:space="preserve">n unyielding </w:t>
      </w:r>
      <w:r w:rsidRPr="003D150B">
        <w:rPr>
          <w:rStyle w:val="StyleBoldUnderline"/>
          <w:highlight w:val="cyan"/>
        </w:rPr>
        <w:t xml:space="preserve">concern </w:t>
      </w:r>
      <w:r w:rsidRPr="00685BAF">
        <w:rPr>
          <w:rStyle w:val="StyleBoldUnderline"/>
          <w:highlight w:val="cyan"/>
        </w:rPr>
        <w:t xml:space="preserve">with moral goodness </w:t>
      </w:r>
      <w:r w:rsidRPr="00685BAF">
        <w:rPr>
          <w:rStyle w:val="Emphasis"/>
          <w:highlight w:val="cyan"/>
        </w:rPr>
        <w:t>undercuts political responsibilit</w:t>
      </w:r>
      <w:r w:rsidRPr="00CC1883">
        <w:rPr>
          <w:rStyle w:val="Emphasis"/>
        </w:rPr>
        <w:t>y</w:t>
      </w:r>
      <w:r w:rsidRPr="00CC1883">
        <w:rPr>
          <w:rStyle w:val="StyleBoldUnderline"/>
        </w:rPr>
        <w:t>. The concern</w:t>
      </w:r>
      <w:r w:rsidRPr="003D150B">
        <w:rPr>
          <w:sz w:val="16"/>
        </w:rPr>
        <w:t xml:space="preserve"> may be morally laudable, reflecting a kind of personal integrity, but it </w:t>
      </w:r>
      <w:r w:rsidRPr="00CC1883">
        <w:rPr>
          <w:rStyle w:val="StyleBoldUnderline"/>
        </w:rPr>
        <w:t>suffers from three fatal flaws:</w:t>
      </w:r>
      <w:r w:rsidRPr="003D150B">
        <w:rPr>
          <w:sz w:val="16"/>
        </w:rPr>
        <w:t xml:space="preserve"> (1) </w:t>
      </w:r>
      <w:r w:rsidRPr="00036182">
        <w:rPr>
          <w:rStyle w:val="StyleBoldUnderline"/>
          <w:highlight w:val="green"/>
        </w:rPr>
        <w:t>It fails to see that the purity of</w:t>
      </w:r>
      <w:r w:rsidRPr="00685BAF">
        <w:rPr>
          <w:rStyle w:val="StyleBoldUnderline"/>
          <w:highlight w:val="cyan"/>
        </w:rPr>
        <w:t xml:space="preserve"> one’s intention </w:t>
      </w:r>
      <w:r w:rsidRPr="00685BAF">
        <w:rPr>
          <w:rStyle w:val="Emphasis"/>
          <w:highlight w:val="cyan"/>
        </w:rPr>
        <w:t>does not ensure</w:t>
      </w:r>
      <w:r w:rsidRPr="00685BAF">
        <w:rPr>
          <w:rStyle w:val="StyleBoldUnderline"/>
          <w:highlight w:val="cyan"/>
        </w:rPr>
        <w:t xml:space="preserve"> the achievement of what one intends</w:t>
      </w:r>
      <w:r w:rsidRPr="003D150B">
        <w:rPr>
          <w:sz w:val="16"/>
        </w:rPr>
        <w:t xml:space="preserve">. Abjuring violence or </w:t>
      </w:r>
      <w:r w:rsidRPr="00CC1883">
        <w:rPr>
          <w:rStyle w:val="StyleBoldUnderline"/>
        </w:rPr>
        <w:t>refusing to make common cause with morally compromised parties may seem like the right thing; but if such tactics entail impotence, then it is hard to view them as serving any moral good beyond the clean conscience of their supporters;</w:t>
      </w:r>
      <w:r w:rsidRPr="003D150B">
        <w:rPr>
          <w:sz w:val="16"/>
        </w:rPr>
        <w:t xml:space="preserve"> (2) </w:t>
      </w:r>
      <w:r w:rsidRPr="00685BAF">
        <w:rPr>
          <w:rStyle w:val="StyleBoldUnderline"/>
          <w:highlight w:val="cyan"/>
        </w:rPr>
        <w:t xml:space="preserve">it fails to see that in a world of </w:t>
      </w:r>
      <w:r w:rsidRPr="00685BAF">
        <w:rPr>
          <w:rStyle w:val="Emphasis"/>
          <w:highlight w:val="cyan"/>
        </w:rPr>
        <w:t>real violence and injustice</w:t>
      </w:r>
      <w:r w:rsidRPr="00CC1883">
        <w:rPr>
          <w:rStyle w:val="StyleBoldUnderline"/>
        </w:rPr>
        <w:t xml:space="preserve">, moral purity is not simply a form of powerlessness; </w:t>
      </w:r>
      <w:r w:rsidRPr="00036182">
        <w:rPr>
          <w:rStyle w:val="StyleBoldUnderline"/>
          <w:highlight w:val="green"/>
        </w:rPr>
        <w:t>it is</w:t>
      </w:r>
      <w:r w:rsidRPr="00CC1883">
        <w:rPr>
          <w:rStyle w:val="StyleBoldUnderline"/>
        </w:rPr>
        <w:t xml:space="preserve"> often a form of </w:t>
      </w:r>
      <w:r w:rsidRPr="00036182">
        <w:rPr>
          <w:rStyle w:val="Emphasis"/>
          <w:highlight w:val="green"/>
        </w:rPr>
        <w:t>complicity in injustice</w:t>
      </w:r>
      <w:r w:rsidRPr="003D150B">
        <w:rPr>
          <w:sz w:val="16"/>
        </w:rPr>
        <w:t xml:space="preserve">. [end page 35] This is why, from the standpoint of politics—as opposed to religion—pacifism is always a potentially immoral stand. In categorically repudiating violence, it refuses in principle to oppose certain violent injustices with any effect; and (3) </w:t>
      </w:r>
      <w:r w:rsidRPr="00685BAF">
        <w:rPr>
          <w:rStyle w:val="StyleBoldUnderline"/>
          <w:highlight w:val="cyan"/>
        </w:rPr>
        <w:t xml:space="preserve">it fails to see that politics is as much about </w:t>
      </w:r>
      <w:r w:rsidRPr="00685BAF">
        <w:rPr>
          <w:rStyle w:val="Emphasis"/>
          <w:highlight w:val="cyan"/>
        </w:rPr>
        <w:t>unintended consequences</w:t>
      </w:r>
      <w:r w:rsidRPr="00036182">
        <w:rPr>
          <w:rStyle w:val="StyleBoldUnderline"/>
          <w:highlight w:val="green"/>
        </w:rPr>
        <w:t xml:space="preserve"> as it is about intentions; </w:t>
      </w:r>
      <w:r w:rsidRPr="00036182">
        <w:rPr>
          <w:rStyle w:val="Emphasis"/>
          <w:highlight w:val="green"/>
        </w:rPr>
        <w:t>it is the effects of action, rather than the motives of action, that is most significant</w:t>
      </w:r>
      <w:r w:rsidRPr="00CC1883">
        <w:rPr>
          <w:rStyle w:val="StyleBoldUnderline"/>
        </w:rPr>
        <w:t xml:space="preserve">. Just as the alignment with “good” may engender impotence, </w:t>
      </w:r>
      <w:r w:rsidRPr="00685BAF">
        <w:rPr>
          <w:rStyle w:val="Emphasis"/>
          <w:highlight w:val="cyan"/>
        </w:rPr>
        <w:t>it is often the pursuit of “good” that generates evil</w:t>
      </w:r>
      <w:r w:rsidRPr="003D150B">
        <w:rPr>
          <w:sz w:val="16"/>
        </w:rPr>
        <w:t xml:space="preserve">. This is the lesson of communism in the twentieth century: </w:t>
      </w:r>
      <w:r w:rsidRPr="00CC1883">
        <w:rPr>
          <w:rStyle w:val="StyleBoldUnderline"/>
        </w:rPr>
        <w:t xml:space="preserve">it is </w:t>
      </w:r>
      <w:r w:rsidRPr="00CC1883">
        <w:rPr>
          <w:rStyle w:val="Emphasis"/>
        </w:rPr>
        <w:t>not enough</w:t>
      </w:r>
      <w:r w:rsidRPr="00CC1883">
        <w:rPr>
          <w:rStyle w:val="StyleBoldUnderline"/>
        </w:rPr>
        <w:t xml:space="preserve"> that one’s goals be sincere or idealistic; </w:t>
      </w:r>
      <w:r w:rsidRPr="00F25F0A">
        <w:rPr>
          <w:rStyle w:val="StyleBoldUnderline"/>
          <w:highlight w:val="green"/>
        </w:rPr>
        <w:t xml:space="preserve">it is </w:t>
      </w:r>
      <w:r w:rsidRPr="00F25F0A">
        <w:rPr>
          <w:rStyle w:val="Emphasis"/>
          <w:highlight w:val="green"/>
        </w:rPr>
        <w:t>equally important</w:t>
      </w:r>
      <w:r w:rsidRPr="00CC1883">
        <w:rPr>
          <w:rStyle w:val="StyleBoldUnderline"/>
        </w:rPr>
        <w:t xml:space="preserve">, </w:t>
      </w:r>
      <w:r w:rsidRPr="00CC1883">
        <w:rPr>
          <w:rStyle w:val="Emphasis"/>
        </w:rPr>
        <w:t>always</w:t>
      </w:r>
      <w:r w:rsidRPr="00CC1883">
        <w:rPr>
          <w:rStyle w:val="StyleBoldUnderline"/>
        </w:rPr>
        <w:t xml:space="preserve">, </w:t>
      </w:r>
      <w:r w:rsidRPr="00F25F0A">
        <w:rPr>
          <w:rStyle w:val="StyleBoldUnderline"/>
          <w:highlight w:val="green"/>
        </w:rPr>
        <w:t xml:space="preserve">to ask about </w:t>
      </w:r>
      <w:r w:rsidRPr="00F25F0A">
        <w:rPr>
          <w:rStyle w:val="Emphasis"/>
          <w:highlight w:val="green"/>
        </w:rPr>
        <w:t>the effects of pursuing these goals</w:t>
      </w:r>
      <w:r w:rsidRPr="00CC1883">
        <w:rPr>
          <w:rStyle w:val="StyleBoldUnderline"/>
        </w:rPr>
        <w:t xml:space="preserve"> and to judge these effects in </w:t>
      </w:r>
      <w:r w:rsidRPr="00CC1883">
        <w:rPr>
          <w:rStyle w:val="Emphasis"/>
        </w:rPr>
        <w:t>pragmatic and historically contextualized</w:t>
      </w:r>
      <w:r w:rsidRPr="00CC1883">
        <w:rPr>
          <w:rStyle w:val="StyleBoldUnderline"/>
        </w:rPr>
        <w:t xml:space="preserve"> ways</w:t>
      </w:r>
      <w:r w:rsidRPr="00685BAF">
        <w:rPr>
          <w:rStyle w:val="StyleBoldUnderline"/>
          <w:highlight w:val="cyan"/>
        </w:rPr>
        <w:t xml:space="preserve">. Moral absolutism </w:t>
      </w:r>
      <w:r w:rsidRPr="00685BAF">
        <w:rPr>
          <w:rStyle w:val="Emphasis"/>
          <w:highlight w:val="cyan"/>
        </w:rPr>
        <w:t>inhibits this judgment</w:t>
      </w:r>
      <w:r w:rsidRPr="00685BAF">
        <w:rPr>
          <w:rStyle w:val="StyleBoldUnderline"/>
          <w:highlight w:val="cyan"/>
        </w:rPr>
        <w:t>. It</w:t>
      </w:r>
      <w:r w:rsidRPr="00CC1883">
        <w:rPr>
          <w:rStyle w:val="StyleBoldUnderline"/>
        </w:rPr>
        <w:t xml:space="preserve"> </w:t>
      </w:r>
      <w:r w:rsidRPr="00CC1883">
        <w:rPr>
          <w:rStyle w:val="Emphasis"/>
        </w:rPr>
        <w:t>alienates</w:t>
      </w:r>
      <w:r w:rsidRPr="00CC1883">
        <w:rPr>
          <w:rStyle w:val="StyleBoldUnderline"/>
        </w:rPr>
        <w:t xml:space="preserve"> those who are not true believers. </w:t>
      </w:r>
      <w:r w:rsidRPr="00036182">
        <w:rPr>
          <w:rStyle w:val="StyleBoldUnderline"/>
          <w:highlight w:val="green"/>
        </w:rPr>
        <w:t xml:space="preserve">It promotes </w:t>
      </w:r>
      <w:r w:rsidRPr="00036182">
        <w:rPr>
          <w:rStyle w:val="Emphasis"/>
          <w:highlight w:val="green"/>
        </w:rPr>
        <w:t>arrogance</w:t>
      </w:r>
      <w:r w:rsidRPr="00CC1883">
        <w:rPr>
          <w:rStyle w:val="StyleBoldUnderline"/>
        </w:rPr>
        <w:t xml:space="preserve">. And </w:t>
      </w:r>
      <w:r w:rsidRPr="00685BAF">
        <w:rPr>
          <w:rStyle w:val="StyleBoldUnderline"/>
          <w:highlight w:val="cyan"/>
        </w:rPr>
        <w:t xml:space="preserve">it </w:t>
      </w:r>
      <w:r w:rsidRPr="00685BAF">
        <w:rPr>
          <w:rStyle w:val="Emphasis"/>
          <w:highlight w:val="cyan"/>
        </w:rPr>
        <w:t>undermines political effectiveness</w:t>
      </w:r>
      <w:r w:rsidRPr="003D150B">
        <w:rPr>
          <w:sz w:val="16"/>
          <w:highlight w:val="cyan"/>
        </w:rPr>
        <w:t>.</w:t>
      </w:r>
    </w:p>
    <w:p w:rsidR="0090745E" w:rsidRPr="003D150B" w:rsidRDefault="0090745E" w:rsidP="0090745E">
      <w:pPr>
        <w:rPr>
          <w:sz w:val="16"/>
        </w:rPr>
      </w:pPr>
    </w:p>
    <w:p w:rsidR="00734001" w:rsidRDefault="00734001" w:rsidP="0090745E">
      <w:pPr>
        <w:pStyle w:val="Heading2"/>
      </w:pPr>
      <w:r>
        <w:lastRenderedPageBreak/>
        <w:t>DA</w:t>
      </w:r>
    </w:p>
    <w:p w:rsidR="00734001" w:rsidRPr="001D6F05" w:rsidRDefault="00734001" w:rsidP="00734001">
      <w:pPr>
        <w:keepNext/>
        <w:keepLines/>
        <w:spacing w:before="200"/>
        <w:outlineLvl w:val="3"/>
        <w:rPr>
          <w:rFonts w:eastAsia="Times New Roman"/>
          <w:b/>
          <w:bCs/>
          <w:iCs/>
          <w:szCs w:val="24"/>
        </w:rPr>
      </w:pPr>
      <w:r>
        <w:rPr>
          <w:rFonts w:eastAsia="Times New Roman"/>
          <w:b/>
          <w:bCs/>
          <w:iCs/>
          <w:szCs w:val="24"/>
        </w:rPr>
        <w:t>No impact to Latin America</w:t>
      </w:r>
    </w:p>
    <w:p w:rsidR="00734001" w:rsidRPr="001D6F05" w:rsidRDefault="00734001" w:rsidP="00734001">
      <w:pPr>
        <w:jc w:val="both"/>
        <w:rPr>
          <w:rFonts w:eastAsia="Calibri"/>
          <w:b/>
          <w:bCs/>
          <w:szCs w:val="24"/>
        </w:rPr>
      </w:pPr>
      <w:r w:rsidRPr="001D6F05">
        <w:rPr>
          <w:rFonts w:eastAsia="Calibri"/>
          <w:b/>
          <w:szCs w:val="24"/>
          <w:u w:val="single"/>
        </w:rPr>
        <w:t>Naim 06</w:t>
      </w:r>
      <w:r w:rsidRPr="001D6F05">
        <w:rPr>
          <w:rFonts w:eastAsia="Calibri"/>
          <w:b/>
          <w:bCs/>
          <w:szCs w:val="24"/>
        </w:rPr>
        <w:t xml:space="preserve"> (Moises, Foreign Policy no157 40-3, 45-7 N/D 2006, editor of foreign policy magazine)</w:t>
      </w:r>
    </w:p>
    <w:p w:rsidR="00734001" w:rsidRPr="001D6F05" w:rsidRDefault="00734001" w:rsidP="00734001">
      <w:pPr>
        <w:jc w:val="both"/>
        <w:rPr>
          <w:rFonts w:eastAsia="Calibri"/>
          <w:sz w:val="14"/>
          <w:szCs w:val="24"/>
        </w:rPr>
      </w:pPr>
      <w:r w:rsidRPr="001D6F05">
        <w:rPr>
          <w:rFonts w:eastAsia="Calibri"/>
          <w:sz w:val="14"/>
          <w:szCs w:val="24"/>
        </w:rPr>
        <w:t xml:space="preserve">For decades, </w:t>
      </w:r>
      <w:r w:rsidRPr="004D035A">
        <w:rPr>
          <w:rFonts w:eastAsia="Calibri"/>
          <w:bCs/>
          <w:szCs w:val="24"/>
          <w:highlight w:val="cyan"/>
          <w:u w:val="single"/>
        </w:rPr>
        <w:t>Latin America</w:t>
      </w:r>
      <w:r w:rsidRPr="001D6F05">
        <w:rPr>
          <w:rFonts w:eastAsia="Calibri"/>
          <w:bCs/>
          <w:szCs w:val="24"/>
          <w:u w:val="single"/>
        </w:rPr>
        <w:t xml:space="preserve">'s weight in the world has been shrinking. It </w:t>
      </w:r>
      <w:r w:rsidRPr="004D035A">
        <w:rPr>
          <w:rFonts w:eastAsia="Calibri"/>
          <w:bCs/>
          <w:szCs w:val="24"/>
          <w:highlight w:val="cyan"/>
          <w:u w:val="single"/>
        </w:rPr>
        <w:t>is not an economic powerhouse, a security threat, or a population bomb</w:t>
      </w:r>
      <w:r w:rsidRPr="001D6F05">
        <w:rPr>
          <w:rFonts w:eastAsia="Calibri"/>
          <w:bCs/>
          <w:szCs w:val="24"/>
          <w:u w:val="single"/>
        </w:rPr>
        <w:t>.</w:t>
      </w:r>
      <w:r w:rsidRPr="001D6F05">
        <w:rPr>
          <w:rFonts w:eastAsia="Calibri"/>
          <w:sz w:val="14"/>
          <w:szCs w:val="24"/>
        </w:rPr>
        <w:t xml:space="preserve"> Even its tragedies pale in comparison to Africa's. The region will not rise until it ends its search for magic formulas. It may not make for a good sound bite, but patience is Latin America's biggest deficit of all. Latin America has grown used to living in the backyard of the United States. For decades, it has been a region where the U.S. government meddled in local politics, fought communists, and promoted its business interests. Even if the rest of the world wasn't paying attention to Latin America, the United States occasionally was. Then came September 11, and even the United States seemed to tune out. Naturally, the world's attention centered almost exclusively on terrorism, the wars in Afghanistan, Iraq, and Lebanon, and on the nuclear ambitions of North Korea and Iran. Latin America became Atlantis--the lost continent. Almost overnight, it disappeared from the maps of investors, generals, diplomats, and journalists. Indeed, as one commentator recently quipped, </w:t>
      </w:r>
      <w:r w:rsidRPr="004D035A">
        <w:rPr>
          <w:rFonts w:eastAsia="Calibri"/>
          <w:bCs/>
          <w:szCs w:val="24"/>
          <w:highlight w:val="cyan"/>
          <w:u w:val="single"/>
        </w:rPr>
        <w:t>Latin America can't compete</w:t>
      </w:r>
      <w:r w:rsidRPr="001D6F05">
        <w:rPr>
          <w:rFonts w:eastAsia="Calibri"/>
          <w:bCs/>
          <w:szCs w:val="24"/>
          <w:u w:val="single"/>
        </w:rPr>
        <w:t xml:space="preserve"> on the world stage </w:t>
      </w:r>
      <w:r w:rsidRPr="004D035A">
        <w:rPr>
          <w:rFonts w:eastAsia="Calibri"/>
          <w:bCs/>
          <w:szCs w:val="24"/>
          <w:highlight w:val="cyan"/>
          <w:u w:val="single"/>
        </w:rPr>
        <w:t>in any aspect, even as a threat</w:t>
      </w:r>
      <w:r w:rsidRPr="001D6F05">
        <w:rPr>
          <w:rFonts w:eastAsia="Calibri"/>
          <w:bCs/>
          <w:szCs w:val="24"/>
          <w:u w:val="single"/>
        </w:rPr>
        <w:t xml:space="preserve">. Unlike anti-Americans elsewhere, Latin Americans are not willing to die for the sake of their geopolitical hatreds. </w:t>
      </w:r>
      <w:r w:rsidRPr="004D035A">
        <w:rPr>
          <w:rFonts w:eastAsia="Calibri"/>
          <w:bCs/>
          <w:szCs w:val="24"/>
          <w:highlight w:val="cyan"/>
          <w:u w:val="single"/>
        </w:rPr>
        <w:t>Latin America is a nuclear-weapons free zone</w:t>
      </w:r>
      <w:r w:rsidRPr="001D6F05">
        <w:rPr>
          <w:rFonts w:eastAsia="Calibri"/>
          <w:bCs/>
          <w:szCs w:val="24"/>
          <w:u w:val="single"/>
        </w:rPr>
        <w:t>. Its only weapon of mass destruction is cocaine</w:t>
      </w:r>
      <w:r w:rsidRPr="001D6F05">
        <w:rPr>
          <w:rFonts w:eastAsia="Calibri"/>
          <w:sz w:val="14"/>
          <w:szCs w:val="24"/>
        </w:rPr>
        <w:t>. In contrast to emerging markets like India and China</w:t>
      </w:r>
      <w:r w:rsidRPr="001D6F05">
        <w:rPr>
          <w:rFonts w:eastAsia="Calibri"/>
          <w:bCs/>
          <w:szCs w:val="24"/>
          <w:u w:val="single"/>
        </w:rPr>
        <w:t xml:space="preserve">, </w:t>
      </w:r>
      <w:r w:rsidRPr="004D035A">
        <w:rPr>
          <w:rFonts w:eastAsia="Calibri"/>
          <w:bCs/>
          <w:szCs w:val="24"/>
          <w:highlight w:val="cyan"/>
          <w:u w:val="single"/>
        </w:rPr>
        <w:t>Latin America is a minor economic player whose global significance is declining</w:t>
      </w:r>
      <w:r w:rsidRPr="001D6F05">
        <w:rPr>
          <w:rFonts w:eastAsia="Calibri"/>
          <w:sz w:val="14"/>
          <w:szCs w:val="24"/>
        </w:rPr>
        <w:t xml:space="preserve">. Sure, a few countries export oil and gas, but only Venezuela is in the top league of the world's energy market. Not even Latin America's disasters seem to elicit global concern anymore. Argentina experienced a massive financial stroke in 2001, and no one abroad seemed to care. Unlike prior crashes, no government or international financial institution rushed to bail it out. </w:t>
      </w:r>
      <w:r w:rsidRPr="004D035A">
        <w:rPr>
          <w:rFonts w:eastAsia="Calibri"/>
          <w:bCs/>
          <w:szCs w:val="24"/>
          <w:highlight w:val="cyan"/>
          <w:u w:val="single"/>
        </w:rPr>
        <w:t>Latin America doesn't have Africa's famines, genocides, an HIV</w:t>
      </w:r>
      <w:r w:rsidRPr="001D6F05">
        <w:rPr>
          <w:rFonts w:eastAsia="Calibri"/>
          <w:bCs/>
          <w:szCs w:val="24"/>
          <w:u w:val="single"/>
        </w:rPr>
        <w:t xml:space="preserve">/AIDS </w:t>
      </w:r>
      <w:r w:rsidRPr="004D035A">
        <w:rPr>
          <w:rFonts w:eastAsia="Calibri"/>
          <w:bCs/>
          <w:szCs w:val="24"/>
          <w:highlight w:val="cyan"/>
          <w:u w:val="single"/>
        </w:rPr>
        <w:t>pandemic</w:t>
      </w:r>
      <w:r w:rsidRPr="001D6F05">
        <w:rPr>
          <w:rFonts w:eastAsia="Calibri"/>
          <w:bCs/>
          <w:szCs w:val="24"/>
          <w:u w:val="single"/>
        </w:rPr>
        <w:t xml:space="preserve">, </w:t>
      </w:r>
      <w:r w:rsidRPr="004D035A">
        <w:rPr>
          <w:rFonts w:eastAsia="Calibri"/>
          <w:bCs/>
          <w:szCs w:val="24"/>
          <w:highlight w:val="cyan"/>
          <w:u w:val="single"/>
        </w:rPr>
        <w:t>wholesale state failures</w:t>
      </w:r>
      <w:r w:rsidRPr="001D6F05">
        <w:rPr>
          <w:rFonts w:eastAsia="Calibri"/>
          <w:bCs/>
          <w:szCs w:val="24"/>
          <w:u w:val="single"/>
        </w:rPr>
        <w:t>, or rock stars who routinely adopt its tragedies</w:t>
      </w:r>
      <w:r w:rsidRPr="001D6F05">
        <w:rPr>
          <w:rFonts w:eastAsia="Calibri"/>
          <w:sz w:val="14"/>
          <w:szCs w:val="24"/>
        </w:rPr>
        <w:t xml:space="preserve">. Bono, Bill Gates, and Angelina Jolie worry about Botswana, not Brazil. But just as the five-year-old war on terror pronounced the necessity of confronting threats where they linger, it also underscored the dangers of neglect. Like Afghanistan, Latin America shows how quickly and easy it is for the United States to lose its influence when Washington is distracted by other priorities. In both places, Washington's disinterest produced a vacuum that was filled by political groups and leaders hostile to the United States. No, </w:t>
      </w:r>
      <w:r w:rsidRPr="004D035A">
        <w:rPr>
          <w:rFonts w:eastAsia="Calibri"/>
          <w:bCs/>
          <w:szCs w:val="24"/>
          <w:highlight w:val="cyan"/>
          <w:u w:val="single"/>
        </w:rPr>
        <w:t>Latin America is not churning out</w:t>
      </w:r>
      <w:r w:rsidRPr="001D6F05">
        <w:rPr>
          <w:rFonts w:eastAsia="Calibri"/>
          <w:bCs/>
          <w:szCs w:val="24"/>
          <w:u w:val="single"/>
        </w:rPr>
        <w:t xml:space="preserve"> Islamic </w:t>
      </w:r>
      <w:r w:rsidRPr="004D035A">
        <w:rPr>
          <w:rFonts w:eastAsia="Calibri"/>
          <w:bCs/>
          <w:szCs w:val="24"/>
          <w:highlight w:val="cyan"/>
          <w:u w:val="single"/>
        </w:rPr>
        <w:t>terrorists</w:t>
      </w:r>
      <w:r w:rsidRPr="001D6F05">
        <w:rPr>
          <w:rFonts w:eastAsia="Calibri"/>
          <w:sz w:val="14"/>
          <w:szCs w:val="24"/>
        </w:rPr>
        <w:t xml:space="preserve"> as Afghanistan was during the days of the Taliban. In Latin America, the power gap is being filled by a group of disparate leaders often lumped together under the banner of populism. On the rare occasions that Latin American countries do make international news, it's the election of a so-called populist, an apparently anti-American, anti-market leader, that raises hackles. However, Latin America's populists aren't a monolith. Some are worse for international stability than is usually reported. But some have the potential to chart a new, positive course for the region. Underlying the ascent of these new leaders are several real, stubborn threads running through Latin Americans' frustration with the status quo in their countries. Unfortunately, the United States'---and the rest of the world's--lack of interest in that region means that the forces that are shaping disparate political movements in Latin America are often glossed over, misinterpreted, or ignored. Ultimately, though, what matters most is not what the northern giant thinks or does as much as what half a billion Latin Americans think and do. And in the last couple of decades, the wild swings in their political behavior have created a highly unstable terrain where building the institutions indispensable for progress or for fighting poverty has become increasingly difficult. There is a way out. But it's not the quick fix that too many of Latin America's leaders have promised and that an impatient population demands.</w:t>
      </w:r>
    </w:p>
    <w:p w:rsidR="00734001" w:rsidRDefault="00EE4681" w:rsidP="00EE4681">
      <w:pPr>
        <w:pStyle w:val="Heading1"/>
      </w:pPr>
      <w:bookmarkStart w:id="0" w:name="_GoBack"/>
      <w:bookmarkEnd w:id="0"/>
      <w:r>
        <w:lastRenderedPageBreak/>
        <w:t>1ar</w:t>
      </w:r>
    </w:p>
    <w:p w:rsidR="00EE4681" w:rsidRDefault="00EE4681" w:rsidP="00EE4681">
      <w:pPr>
        <w:pStyle w:val="Heading1"/>
      </w:pPr>
      <w:r>
        <w:lastRenderedPageBreak/>
        <w:t>**CP</w:t>
      </w:r>
    </w:p>
    <w:p w:rsidR="00EE4681" w:rsidRDefault="00EE4681" w:rsidP="00EE4681"/>
    <w:p w:rsidR="00EE4681" w:rsidRPr="00A26A9A" w:rsidRDefault="00EE4681" w:rsidP="00EE4681">
      <w:pPr>
        <w:pStyle w:val="Heading4"/>
      </w:pPr>
      <w:r w:rsidRPr="00A26A9A">
        <w:t>Techno-optimism and skepticism can coexist – rejecting optimism dooms the developing world to poverty and starvation</w:t>
      </w:r>
    </w:p>
    <w:p w:rsidR="00EE4681" w:rsidRPr="00A26A9A" w:rsidRDefault="00EE4681" w:rsidP="00EE4681">
      <w:r w:rsidRPr="00A26A9A">
        <w:rPr>
          <w:rStyle w:val="StyleStyleBold12pt"/>
        </w:rPr>
        <w:t>Schafer 9</w:t>
      </w:r>
      <w:r w:rsidRPr="00A26A9A">
        <w:t xml:space="preserve"> [Arthur Schafer, Director of the Centre for Professional and Applied Ethics, University of Manitoba, Jan 1 2009, Review of </w:t>
      </w:r>
      <w:r w:rsidRPr="00A26A9A">
        <w:rPr>
          <w:i/>
        </w:rPr>
        <w:t>The End of Ethics In A Technological Society,</w:t>
      </w:r>
      <w:r w:rsidRPr="00A26A9A">
        <w:t xml:space="preserve"> http://umanitoba.ca/faculties/arts/departments/philosophy/ethics/media/End_of_Ethics_In_A_Technological_Society.pdf]</w:t>
      </w:r>
    </w:p>
    <w:p w:rsidR="00EE4681" w:rsidRPr="0048062B" w:rsidRDefault="00EE4681" w:rsidP="00EE4681">
      <w:pPr>
        <w:rPr>
          <w:sz w:val="12"/>
        </w:rPr>
      </w:pPr>
      <w:r w:rsidRPr="00A26A9A">
        <w:rPr>
          <w:sz w:val="14"/>
        </w:rPr>
        <w:t xml:space="preserve">These </w:t>
      </w:r>
      <w:r w:rsidRPr="00A26A9A">
        <w:rPr>
          <w:rStyle w:val="StyleBoldUnderline"/>
          <w:highlight w:val="yellow"/>
        </w:rPr>
        <w:t>rival tropes</w:t>
      </w:r>
      <w:r w:rsidRPr="00A26A9A">
        <w:rPr>
          <w:sz w:val="14"/>
        </w:rPr>
        <w:t xml:space="preserve"> – white-coated saviour vs. white-coated villain - </w:t>
      </w:r>
      <w:r w:rsidRPr="00A26A9A">
        <w:rPr>
          <w:rStyle w:val="StyleBoldUnderline"/>
          <w:highlight w:val="yellow"/>
        </w:rPr>
        <w:t>might be classified</w:t>
      </w:r>
      <w:r w:rsidRPr="00A26A9A">
        <w:rPr>
          <w:rStyle w:val="StyleBoldUnderline"/>
        </w:rPr>
        <w:t xml:space="preserve">, respectively, </w:t>
      </w:r>
      <w:r w:rsidRPr="00A26A9A">
        <w:rPr>
          <w:rStyle w:val="StyleBoldUnderline"/>
          <w:highlight w:val="yellow"/>
        </w:rPr>
        <w:t>as technophiliac and technophobiac</w:t>
      </w:r>
      <w:r w:rsidRPr="00A26A9A">
        <w:rPr>
          <w:sz w:val="14"/>
        </w:rPr>
        <w:t>. The technophiles berate the technophobes for being mired in the stagnant past; the technophobes accuse the technophiles of putting at risk everything we hold dear.</w:t>
      </w:r>
      <w:r w:rsidRPr="00A26A9A">
        <w:rPr>
          <w:sz w:val="12"/>
        </w:rPr>
        <w:t>¶</w:t>
      </w:r>
      <w:r w:rsidRPr="00A26A9A">
        <w:rPr>
          <w:sz w:val="14"/>
        </w:rPr>
        <w:t xml:space="preserve"> </w:t>
      </w:r>
      <w:r w:rsidRPr="00A26A9A">
        <w:rPr>
          <w:rStyle w:val="StyleBoldUnderline"/>
        </w:rPr>
        <w:t>It would be misleading</w:t>
      </w:r>
      <w:r w:rsidRPr="00A26A9A">
        <w:rPr>
          <w:sz w:val="14"/>
        </w:rPr>
        <w:t xml:space="preserve">, however, </w:t>
      </w:r>
      <w:r w:rsidRPr="00A26A9A">
        <w:rPr>
          <w:rStyle w:val="StyleBoldUnderline"/>
        </w:rPr>
        <w:t>to think of these warring camps as comprising two entirely distinct groups of people</w:t>
      </w:r>
      <w:r w:rsidRPr="00A26A9A">
        <w:rPr>
          <w:sz w:val="14"/>
        </w:rPr>
        <w:t xml:space="preserve">. It would be misleading because </w:t>
      </w:r>
      <w:r w:rsidRPr="00A26A9A">
        <w:rPr>
          <w:rStyle w:val="StyleBoldUnderline"/>
          <w:highlight w:val="yellow"/>
        </w:rPr>
        <w:t>the battle</w:t>
      </w:r>
      <w:r w:rsidRPr="00A26A9A">
        <w:rPr>
          <w:rStyle w:val="StyleBoldUnderline"/>
        </w:rPr>
        <w:t xml:space="preserve"> of competing images </w:t>
      </w:r>
      <w:r w:rsidRPr="00A26A9A">
        <w:rPr>
          <w:rStyle w:val="StyleBoldUnderline"/>
          <w:highlight w:val="yellow"/>
        </w:rPr>
        <w:t>is often internal</w:t>
      </w:r>
      <w:r w:rsidRPr="00A26A9A">
        <w:rPr>
          <w:rStyle w:val="StyleBoldUnderline"/>
        </w:rPr>
        <w:t xml:space="preserve"> rather than external. </w:t>
      </w:r>
      <w:r w:rsidRPr="00A26A9A">
        <w:rPr>
          <w:rStyle w:val="StyleBoldUnderline"/>
          <w:highlight w:val="yellow"/>
        </w:rPr>
        <w:t>Each of us feels</w:t>
      </w:r>
      <w:r w:rsidRPr="00A26A9A">
        <w:rPr>
          <w:rStyle w:val="StyleBoldUnderline"/>
        </w:rPr>
        <w:t xml:space="preserve"> hopeful and </w:t>
      </w:r>
      <w:r w:rsidRPr="00A26A9A">
        <w:rPr>
          <w:rStyle w:val="StyleBoldUnderline"/>
          <w:highlight w:val="yellow"/>
        </w:rPr>
        <w:t>optimistic some of the time</w:t>
      </w:r>
      <w:r w:rsidRPr="00A26A9A">
        <w:rPr>
          <w:rStyle w:val="StyleBoldUnderline"/>
        </w:rPr>
        <w:t>,</w:t>
      </w:r>
      <w:r w:rsidRPr="00A26A9A">
        <w:rPr>
          <w:sz w:val="14"/>
        </w:rPr>
        <w:t xml:space="preserve"> attracted by the vision of a better world through better technology. </w:t>
      </w:r>
      <w:r w:rsidRPr="00A26A9A">
        <w:rPr>
          <w:rStyle w:val="StyleBoldUnderline"/>
          <w:highlight w:val="yellow"/>
        </w:rPr>
        <w:t>At other times, we feel fearful that efforts to achieve mastery</w:t>
      </w:r>
      <w:r w:rsidRPr="00A26A9A">
        <w:rPr>
          <w:rStyle w:val="StyleBoldUnderline"/>
        </w:rPr>
        <w:t xml:space="preserve"> over both Nature and human nature </w:t>
      </w:r>
      <w:r w:rsidRPr="00A26A9A">
        <w:rPr>
          <w:rStyle w:val="StyleBoldUnderline"/>
          <w:highlight w:val="yellow"/>
        </w:rPr>
        <w:t>will produce a catastrophic result</w:t>
      </w:r>
      <w:r w:rsidRPr="00A26A9A">
        <w:rPr>
          <w:sz w:val="14"/>
        </w:rPr>
        <w:t xml:space="preserve"> that no one could desire. In our anxious moments we remember the ancient Greek warning that Hubris is inevitably followed by Nemesis. </w:t>
      </w:r>
      <w:r w:rsidRPr="00A26A9A">
        <w:rPr>
          <w:rStyle w:val="StyleBoldUnderline"/>
        </w:rPr>
        <w:t>When we are feeling hopeful, however, we imagine a world in which the ancient scourges of poverty and disease have been banished by modern technology</w:t>
      </w:r>
      <w:r w:rsidRPr="00A26A9A">
        <w:rPr>
          <w:sz w:val="14"/>
        </w:rPr>
        <w:t xml:space="preserve"> </w:t>
      </w:r>
      <w:r w:rsidRPr="00A26A9A">
        <w:rPr>
          <w:rStyle w:val="StyleBoldUnderline"/>
        </w:rPr>
        <w:t>or</w:t>
      </w:r>
      <w:r w:rsidRPr="00A26A9A">
        <w:rPr>
          <w:sz w:val="14"/>
        </w:rPr>
        <w:t xml:space="preserve"> at least a world in which </w:t>
      </w:r>
      <w:r w:rsidRPr="00A26A9A">
        <w:rPr>
          <w:rStyle w:val="StyleBoldUnderline"/>
        </w:rPr>
        <w:t>fewer</w:t>
      </w:r>
      <w:r w:rsidRPr="00A26A9A">
        <w:rPr>
          <w:sz w:val="14"/>
        </w:rPr>
        <w:t xml:space="preserve"> of our fellow </w:t>
      </w:r>
      <w:r w:rsidRPr="00A26A9A">
        <w:rPr>
          <w:rStyle w:val="StyleBoldUnderline"/>
        </w:rPr>
        <w:t>human beings suffer unremittingly</w:t>
      </w:r>
      <w:r w:rsidRPr="00A26A9A">
        <w:rPr>
          <w:sz w:val="14"/>
        </w:rPr>
        <w:t>.</w:t>
      </w:r>
      <w:r w:rsidRPr="00A26A9A">
        <w:rPr>
          <w:sz w:val="12"/>
        </w:rPr>
        <w:t>¶</w:t>
      </w:r>
      <w:r w:rsidRPr="00A26A9A">
        <w:rPr>
          <w:sz w:val="14"/>
        </w:rPr>
        <w:t xml:space="preserve"> </w:t>
      </w:r>
      <w:r w:rsidRPr="00A26A9A">
        <w:rPr>
          <w:rStyle w:val="StyleBoldUnderline"/>
        </w:rPr>
        <w:t>Ours is a society marked by general affluence</w:t>
      </w:r>
      <w:r w:rsidRPr="00A26A9A">
        <w:rPr>
          <w:sz w:val="14"/>
        </w:rPr>
        <w:t xml:space="preserve">, in a world marked by general poverty. Despite the shameful existence of a sizeable minority of our own citizens which continues to live in abject poverty, we are proud of the fact that per capita income (adjusted for inflation) has been doubling roughly every generation over a period of almost two centuries. </w:t>
      </w:r>
      <w:r w:rsidRPr="00A26A9A">
        <w:rPr>
          <w:rStyle w:val="StyleBoldUnderline"/>
        </w:rPr>
        <w:t>In other parts of the world</w:t>
      </w:r>
      <w:r w:rsidRPr="00A26A9A">
        <w:rPr>
          <w:sz w:val="14"/>
        </w:rPr>
        <w:t xml:space="preserve">, notably China and India, </w:t>
      </w:r>
      <w:r w:rsidRPr="00A26A9A">
        <w:rPr>
          <w:rStyle w:val="StyleBoldUnderline"/>
          <w:highlight w:val="yellow"/>
        </w:rPr>
        <w:t>hundreds of millions</w:t>
      </w:r>
      <w:r w:rsidRPr="00A26A9A">
        <w:rPr>
          <w:sz w:val="14"/>
        </w:rPr>
        <w:t xml:space="preserve"> of people </w:t>
      </w:r>
      <w:r w:rsidRPr="00A26A9A">
        <w:rPr>
          <w:rStyle w:val="StyleBoldUnderline"/>
          <w:highlight w:val="yellow"/>
        </w:rPr>
        <w:t xml:space="preserve">have recently made the </w:t>
      </w:r>
      <w:r w:rsidRPr="00A26A9A">
        <w:rPr>
          <w:rStyle w:val="StyleBoldUnderline"/>
        </w:rPr>
        <w:t xml:space="preserve">great </w:t>
      </w:r>
      <w:r w:rsidRPr="00A26A9A">
        <w:rPr>
          <w:rStyle w:val="StyleBoldUnderline"/>
          <w:highlight w:val="yellow"/>
        </w:rPr>
        <w:t>leap from starvation to poverty</w:t>
      </w:r>
      <w:r w:rsidRPr="00A26A9A">
        <w:rPr>
          <w:sz w:val="14"/>
        </w:rPr>
        <w:t xml:space="preserve"> and they have done so </w:t>
      </w:r>
      <w:r w:rsidRPr="00A26A9A">
        <w:rPr>
          <w:rStyle w:val="StyleBoldUnderline"/>
          <w:highlight w:val="yellow"/>
        </w:rPr>
        <w:t>by following a</w:t>
      </w:r>
      <w:r w:rsidRPr="00A26A9A">
        <w:rPr>
          <w:rStyle w:val="StyleBoldUnderline"/>
        </w:rPr>
        <w:t xml:space="preserve"> </w:t>
      </w:r>
      <w:r w:rsidRPr="00A26A9A">
        <w:rPr>
          <w:rStyle w:val="StyleBoldUnderline"/>
          <w:highlight w:val="yellow"/>
        </w:rPr>
        <w:t>tech</w:t>
      </w:r>
      <w:r w:rsidRPr="00A26A9A">
        <w:rPr>
          <w:rStyle w:val="StyleBoldUnderline"/>
        </w:rPr>
        <w:t>nology-</w:t>
      </w:r>
      <w:r w:rsidRPr="00A26A9A">
        <w:rPr>
          <w:rStyle w:val="StyleBoldUnderline"/>
          <w:highlight w:val="yellow"/>
        </w:rPr>
        <w:t>dependent path</w:t>
      </w:r>
      <w:r w:rsidRPr="00A26A9A">
        <w:rPr>
          <w:sz w:val="14"/>
        </w:rPr>
        <w:t xml:space="preserve"> similar to ours. </w:t>
      </w:r>
      <w:r w:rsidRPr="00A26A9A">
        <w:rPr>
          <w:rStyle w:val="StyleBoldUnderline"/>
          <w:highlight w:val="yellow"/>
        </w:rPr>
        <w:t>Many hope that their next leap will be</w:t>
      </w:r>
      <w:r w:rsidRPr="00A26A9A">
        <w:rPr>
          <w:rStyle w:val="StyleBoldUnderline"/>
        </w:rPr>
        <w:t xml:space="preserve"> from poverty </w:t>
      </w:r>
      <w:r w:rsidRPr="00A26A9A">
        <w:rPr>
          <w:rStyle w:val="StyleBoldUnderline"/>
          <w:highlight w:val="yellow"/>
        </w:rPr>
        <w:t>to comfort</w:t>
      </w:r>
      <w:r w:rsidRPr="00A26A9A">
        <w:rPr>
          <w:sz w:val="14"/>
        </w:rPr>
        <w:t xml:space="preserve"> and then onwards and upwards to Western-style luxury. </w:t>
      </w:r>
      <w:r w:rsidRPr="00A26A9A">
        <w:rPr>
          <w:rStyle w:val="StyleBoldUnderline"/>
        </w:rPr>
        <w:t xml:space="preserve">Our </w:t>
      </w:r>
      <w:r w:rsidRPr="00A26A9A">
        <w:rPr>
          <w:rStyle w:val="StyleBoldUnderline"/>
          <w:highlight w:val="yellow"/>
        </w:rPr>
        <w:t>exhortations - that they seek a more modest path</w:t>
      </w:r>
      <w:r w:rsidRPr="00A26A9A">
        <w:rPr>
          <w:sz w:val="14"/>
        </w:rPr>
        <w:t xml:space="preserve"> to development, so as to spare the global environment from further (possibly fatal) damage - </w:t>
      </w:r>
      <w:r w:rsidRPr="00A26A9A">
        <w:rPr>
          <w:rStyle w:val="StyleBoldUnderline"/>
          <w:highlight w:val="yellow"/>
        </w:rPr>
        <w:t>strike many</w:t>
      </w:r>
      <w:r w:rsidRPr="00A26A9A">
        <w:rPr>
          <w:rStyle w:val="StyleBoldUnderline"/>
        </w:rPr>
        <w:t xml:space="preserve"> in the developing world </w:t>
      </w:r>
      <w:r w:rsidRPr="00A26A9A">
        <w:rPr>
          <w:rStyle w:val="StyleBoldUnderline"/>
          <w:highlight w:val="yellow"/>
        </w:rPr>
        <w:t>as hypocritical. Billions</w:t>
      </w:r>
      <w:r w:rsidRPr="00A26A9A">
        <w:rPr>
          <w:sz w:val="14"/>
        </w:rPr>
        <w:t xml:space="preserve"> of Chinese and Indians, </w:t>
      </w:r>
      <w:r w:rsidRPr="00A26A9A">
        <w:rPr>
          <w:rStyle w:val="StyleBoldUnderline"/>
        </w:rPr>
        <w:t>after all,</w:t>
      </w:r>
      <w:r w:rsidRPr="00A26A9A">
        <w:rPr>
          <w:sz w:val="14"/>
        </w:rPr>
        <w:t xml:space="preserve"> </w:t>
      </w:r>
      <w:r w:rsidRPr="00A26A9A">
        <w:rPr>
          <w:rStyle w:val="StyleBoldUnderline"/>
          <w:highlight w:val="yellow"/>
        </w:rPr>
        <w:t>remain mired in poverty</w:t>
      </w:r>
      <w:r w:rsidRPr="00A26A9A">
        <w:rPr>
          <w:sz w:val="14"/>
        </w:rPr>
        <w:t>, as do billions of others in Africa and South America.</w:t>
      </w:r>
      <w:r w:rsidRPr="00A26A9A">
        <w:rPr>
          <w:sz w:val="12"/>
        </w:rPr>
        <w:t>¶</w:t>
      </w:r>
      <w:r w:rsidRPr="00A26A9A">
        <w:rPr>
          <w:sz w:val="14"/>
        </w:rPr>
        <w:t xml:space="preserve"> </w:t>
      </w:r>
      <w:r w:rsidRPr="00A26A9A">
        <w:rPr>
          <w:rStyle w:val="StyleBoldUnderline"/>
        </w:rPr>
        <w:t xml:space="preserve">Scientific discovery and </w:t>
      </w:r>
      <w:r w:rsidRPr="00A26A9A">
        <w:rPr>
          <w:rStyle w:val="StyleBoldUnderline"/>
          <w:highlight w:val="yellow"/>
        </w:rPr>
        <w:t>technological innovation are indisputably making an important contribution to growing prosperity</w:t>
      </w:r>
      <w:r w:rsidRPr="00A26A9A">
        <w:rPr>
          <w:sz w:val="14"/>
        </w:rPr>
        <w:t xml:space="preserve">, thereby </w:t>
      </w:r>
      <w:r w:rsidRPr="00A26A9A">
        <w:rPr>
          <w:rStyle w:val="StyleBoldUnderline"/>
        </w:rPr>
        <w:t>providing evidence for the claim that life goes better in a technological society</w:t>
      </w:r>
      <w:r w:rsidRPr="00A26A9A">
        <w:rPr>
          <w:sz w:val="14"/>
        </w:rPr>
        <w:t>. As Francis Bacon famously remarked, “knowledge is power”. Bacon was writing at the end of the 16th century, but his aphorism presciently captures the spirit of the 18 th century European Enlightenment. A century later, faith in the liberating power of scientific knowledge was echoed and amplified by such otherwise disparate 19th century thinkers as the liberal John Stuart Mill and the socialist Karl Marx. Mill and Marx share a striking confidence that civilizations progress through the advancement of scientific knowledge. Both believe in Progress (with a capital “P) and both insist that modern science is critically important if humankind is to ameliorate such evils as disease and starvation. Equally important, Mill and Marx share the conviction that scientific thinking will, more or less rapidly, transform modern men and women into well-educated, reasonable, and tolerant citizens. Ignorance, irrationality, superstition and intolerance (all associated with traditional religious faith) may never be totally abolished but they will surely yield, over time, to the Enlightenment forces of science and reason.</w:t>
      </w:r>
    </w:p>
    <w:p w:rsidR="00EE4681" w:rsidRPr="0048582D" w:rsidRDefault="00EE4681" w:rsidP="00EE4681"/>
    <w:p w:rsidR="00EE4681" w:rsidRDefault="00EE4681" w:rsidP="00EE4681">
      <w:pPr>
        <w:pStyle w:val="Heading1"/>
      </w:pPr>
      <w:r>
        <w:lastRenderedPageBreak/>
        <w:t>**K</w:t>
      </w:r>
    </w:p>
    <w:p w:rsidR="00EE4681" w:rsidRDefault="00EE4681" w:rsidP="00EE4681"/>
    <w:p w:rsidR="00EE4681" w:rsidRPr="0029281E" w:rsidRDefault="00EE4681" w:rsidP="00EE4681">
      <w:pPr>
        <w:pStyle w:val="Heading2"/>
      </w:pPr>
      <w:r w:rsidRPr="0029281E">
        <w:lastRenderedPageBreak/>
        <w:t>1ar – FW – Hodson</w:t>
      </w:r>
    </w:p>
    <w:p w:rsidR="00EE4681" w:rsidRPr="0029281E" w:rsidRDefault="00EE4681" w:rsidP="00EE4681">
      <w:pPr>
        <w:pStyle w:val="Heading3"/>
        <w:rPr>
          <w:rFonts w:cs="Arial"/>
        </w:rPr>
      </w:pPr>
      <w:r w:rsidRPr="0029281E">
        <w:rPr>
          <w:rFonts w:cs="Arial"/>
        </w:rPr>
        <w:lastRenderedPageBreak/>
        <w:t>FW</w:t>
      </w:r>
    </w:p>
    <w:p w:rsidR="00EE4681" w:rsidRPr="0029281E" w:rsidRDefault="00EE4681" w:rsidP="00EE4681"/>
    <w:p w:rsidR="00EE4681" w:rsidRPr="00746EA0" w:rsidRDefault="00EE4681" w:rsidP="00EE4681"/>
    <w:p w:rsidR="00EE4681" w:rsidRPr="0029281E" w:rsidRDefault="00EE4681" w:rsidP="00EE4681">
      <w:pPr>
        <w:pStyle w:val="Heading4"/>
        <w:rPr>
          <w:rFonts w:cs="Arial"/>
        </w:rPr>
      </w:pPr>
      <w:r w:rsidRPr="0029281E">
        <w:rPr>
          <w:rFonts w:cs="Arial"/>
        </w:rPr>
        <w:t>Policy simulation key to creativity and decisionmaking</w:t>
      </w:r>
    </w:p>
    <w:p w:rsidR="00EE4681" w:rsidRPr="0029281E" w:rsidRDefault="00EE4681" w:rsidP="00EE4681">
      <w:pPr>
        <w:rPr>
          <w:rStyle w:val="StyleStyleBold12pt"/>
        </w:rPr>
      </w:pPr>
      <w:r w:rsidRPr="0029281E">
        <w:rPr>
          <w:rStyle w:val="StyleStyleBold12pt"/>
        </w:rPr>
        <w:t>Eijkman 12</w:t>
      </w:r>
    </w:p>
    <w:p w:rsidR="00EE4681" w:rsidRPr="0029281E" w:rsidRDefault="00EE4681" w:rsidP="00EE4681">
      <w:r w:rsidRPr="0029281E">
        <w:t xml:space="preserve">The role of simulations in the authentic learning for national security policy development: Implications for Practice / Dr. Henk Simon Eijkman. [electronic resource] </w:t>
      </w:r>
      <w:hyperlink r:id="rId12" w:history="1">
        <w:r w:rsidRPr="0029281E">
          <w:t>http://nsc.anu.edu.au/test/documents/Sims_in_authentic_learning_report.pdf</w:t>
        </w:r>
      </w:hyperlink>
      <w:r w:rsidRPr="0029281E">
        <w:t>. Dr Henk Eijkman is currently an independent consultant as well as visiting fellow at the University of New South Wales at the Australian Defence Force Academy and is Visiting Professor of Academic Development, Annasaheb Dange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EE4681" w:rsidRPr="0029281E" w:rsidRDefault="00EE4681" w:rsidP="00EE4681">
      <w:pPr>
        <w:rPr>
          <w:sz w:val="16"/>
        </w:rPr>
      </w:pPr>
      <w:r w:rsidRPr="0029281E">
        <w:rPr>
          <w:sz w:val="16"/>
        </w:rPr>
        <w:t xml:space="preserve">Policy simulations stimulate Creativity </w:t>
      </w:r>
      <w:r w:rsidRPr="0029281E">
        <w:rPr>
          <w:rStyle w:val="StyleBoldUnderline"/>
          <w:highlight w:val="cyan"/>
        </w:rPr>
        <w:t xml:space="preserve">Participation in </w:t>
      </w:r>
      <w:r w:rsidRPr="0029281E">
        <w:rPr>
          <w:rStyle w:val="Emphasis"/>
          <w:highlight w:val="cyan"/>
        </w:rPr>
        <w:t>policy games</w:t>
      </w:r>
      <w:r w:rsidRPr="0029281E">
        <w:rPr>
          <w:sz w:val="16"/>
        </w:rPr>
        <w:t xml:space="preserve"> has </w:t>
      </w:r>
      <w:r w:rsidRPr="0029281E">
        <w:rPr>
          <w:rStyle w:val="StyleBoldUnderline"/>
          <w:highlight w:val="cyan"/>
        </w:rPr>
        <w:t xml:space="preserve">proved to be </w:t>
      </w:r>
      <w:r w:rsidRPr="0029281E">
        <w:rPr>
          <w:rStyle w:val="StyleBoldUnderline"/>
        </w:rPr>
        <w:t xml:space="preserve">a </w:t>
      </w:r>
      <w:r w:rsidRPr="0029281E">
        <w:rPr>
          <w:rStyle w:val="StyleBoldUnderline"/>
          <w:highlight w:val="cyan"/>
        </w:rPr>
        <w:t xml:space="preserve">highly effective </w:t>
      </w:r>
      <w:r w:rsidRPr="0029281E">
        <w:rPr>
          <w:rStyle w:val="StyleBoldUnderline"/>
        </w:rPr>
        <w:t>way of developing new combinations of experience and creativity</w:t>
      </w:r>
      <w:r w:rsidRPr="0029281E">
        <w:rPr>
          <w:sz w:val="16"/>
          <w:highlight w:val="cyan"/>
        </w:rPr>
        <w:t>,</w:t>
      </w:r>
      <w:r w:rsidRPr="0029281E">
        <w:rPr>
          <w:sz w:val="16"/>
        </w:rPr>
        <w:t xml:space="preserve"> </w:t>
      </w:r>
      <w:r w:rsidRPr="0029281E">
        <w:rPr>
          <w:rStyle w:val="StyleBoldUnderline"/>
          <w:highlight w:val="cyan"/>
        </w:rPr>
        <w:t xml:space="preserve">which is </w:t>
      </w:r>
      <w:r w:rsidRPr="0029281E">
        <w:rPr>
          <w:rStyle w:val="StyleBoldUnderline"/>
        </w:rPr>
        <w:t xml:space="preserve">precisely </w:t>
      </w:r>
      <w:r w:rsidRPr="0029281E">
        <w:rPr>
          <w:rStyle w:val="StyleBoldUnderline"/>
          <w:highlight w:val="cyan"/>
        </w:rPr>
        <w:t>what innovation requires</w:t>
      </w:r>
      <w:r w:rsidRPr="0029281E">
        <w:rPr>
          <w:rStyle w:val="StyleBoldUnderline"/>
        </w:rPr>
        <w:t xml:space="preserve"> </w:t>
      </w:r>
      <w:r w:rsidRPr="0029281E">
        <w:rPr>
          <w:sz w:val="16"/>
        </w:rPr>
        <w:t xml:space="preserve">(Geurts et al. 2007: 548). </w:t>
      </w:r>
      <w:r w:rsidRPr="0029281E">
        <w:rPr>
          <w:rStyle w:val="Emphasis"/>
          <w:highlight w:val="cyan"/>
        </w:rPr>
        <w:t>Gaming</w:t>
      </w:r>
      <w:r w:rsidRPr="0029281E">
        <w:rPr>
          <w:rStyle w:val="Emphasis"/>
        </w:rPr>
        <w:t>,</w:t>
      </w:r>
      <w:r w:rsidRPr="0029281E">
        <w:rPr>
          <w:sz w:val="16"/>
        </w:rPr>
        <w:t xml:space="preserve"> whether in analog or digital mode, has the power to stimulate creativity, and </w:t>
      </w:r>
      <w:r w:rsidRPr="0029281E">
        <w:rPr>
          <w:rStyle w:val="StyleBoldUnderline"/>
          <w:highlight w:val="cyan"/>
        </w:rPr>
        <w:t>is</w:t>
      </w:r>
      <w:r w:rsidRPr="0029281E">
        <w:rPr>
          <w:rStyle w:val="StyleBoldUnderline"/>
        </w:rPr>
        <w:t xml:space="preserve"> </w:t>
      </w:r>
      <w:r w:rsidRPr="0029281E">
        <w:rPr>
          <w:sz w:val="16"/>
        </w:rPr>
        <w:t xml:space="preserve">one of the most engaging and </w:t>
      </w:r>
      <w:r w:rsidRPr="0029281E">
        <w:rPr>
          <w:rStyle w:val="StyleBoldUnderline"/>
          <w:highlight w:val="cyan"/>
        </w:rPr>
        <w:t>liberating</w:t>
      </w:r>
      <w:r w:rsidRPr="0029281E">
        <w:rPr>
          <w:sz w:val="16"/>
        </w:rPr>
        <w:t xml:space="preserve"> ways for making group work productive, challenging and enjoyable. Geurts et al. (2007) cite one instance where, in a National Health Care policy change environment, ‘the many </w:t>
      </w:r>
      <w:r w:rsidRPr="0029281E">
        <w:rPr>
          <w:rStyle w:val="StyleBoldUnderline"/>
          <w:highlight w:val="cyan"/>
        </w:rPr>
        <w:t>parties</w:t>
      </w:r>
      <w:r w:rsidRPr="0029281E">
        <w:rPr>
          <w:sz w:val="16"/>
        </w:rPr>
        <w:t xml:space="preserve"> involved </w:t>
      </w:r>
      <w:r w:rsidRPr="0029281E">
        <w:rPr>
          <w:rStyle w:val="Emphasis"/>
          <w:highlight w:val="cyan"/>
        </w:rPr>
        <w:t>accepted the</w:t>
      </w:r>
      <w:r w:rsidRPr="0029281E">
        <w:rPr>
          <w:rStyle w:val="Emphasis"/>
        </w:rPr>
        <w:t xml:space="preserve"> </w:t>
      </w:r>
      <w:r w:rsidRPr="0029281E">
        <w:rPr>
          <w:rStyle w:val="StyleBoldUnderline"/>
        </w:rPr>
        <w:t>invitation to participate</w:t>
      </w:r>
      <w:r w:rsidRPr="0029281E">
        <w:rPr>
          <w:sz w:val="16"/>
        </w:rPr>
        <w:t xml:space="preserve"> in what was a </w:t>
      </w:r>
      <w:r w:rsidRPr="0029281E">
        <w:rPr>
          <w:rStyle w:val="Emphasis"/>
          <w:highlight w:val="cyan"/>
        </w:rPr>
        <w:t xml:space="preserve">revolutionary </w:t>
      </w:r>
      <w:r w:rsidRPr="0029281E">
        <w:rPr>
          <w:rStyle w:val="StyleBoldUnderline"/>
          <w:highlight w:val="cyan"/>
        </w:rPr>
        <w:t xml:space="preserve">and </w:t>
      </w:r>
      <w:r w:rsidRPr="0029281E">
        <w:rPr>
          <w:rStyle w:val="Emphasis"/>
          <w:highlight w:val="cyan"/>
        </w:rPr>
        <w:t>politically very sensitive experiment</w:t>
      </w:r>
      <w:r w:rsidRPr="0029281E">
        <w:rPr>
          <w:sz w:val="16"/>
          <w:highlight w:val="cyan"/>
        </w:rPr>
        <w:t xml:space="preserve"> </w:t>
      </w:r>
      <w:r w:rsidRPr="0029281E">
        <w:rPr>
          <w:rStyle w:val="Emphasis"/>
          <w:highlight w:val="cyan"/>
        </w:rPr>
        <w:t>precisely because it was a game’</w:t>
      </w:r>
      <w:r w:rsidRPr="0029281E">
        <w:rPr>
          <w:sz w:val="16"/>
        </w:rPr>
        <w:t xml:space="preserve"> (Geurts et al. 2007: 547). </w:t>
      </w:r>
      <w:r w:rsidRPr="0029281E">
        <w:rPr>
          <w:rStyle w:val="StyleBoldUnderline"/>
        </w:rPr>
        <w:t>Data from other policy simulations also indicate the uncovering of issues of which participants were not aware</w:t>
      </w:r>
      <w:r w:rsidRPr="0029281E">
        <w:rPr>
          <w:sz w:val="16"/>
        </w:rPr>
        <w:t xml:space="preserve">, the emergence of new ideas not anticipated, </w:t>
      </w:r>
      <w:r w:rsidRPr="0029281E">
        <w:rPr>
          <w:rStyle w:val="StyleBoldUnderline"/>
        </w:rPr>
        <w:t>and a perception that policy simulations are also an enjoyable way to formulate strateg</w:t>
      </w:r>
      <w:r w:rsidRPr="0029281E">
        <w:rPr>
          <w:sz w:val="16"/>
        </w:rPr>
        <w:t xml:space="preserve">y (Geurts et al. 2007). </w:t>
      </w:r>
      <w:r w:rsidRPr="0029281E">
        <w:rPr>
          <w:rStyle w:val="StyleBoldUnderline"/>
        </w:rPr>
        <w:t>Gaming puts the players in an ‘experiential learning’ situation,</w:t>
      </w:r>
      <w:r w:rsidRPr="0029281E">
        <w:rPr>
          <w:sz w:val="16"/>
        </w:rPr>
        <w:t xml:space="preserve"> where they discover a concrete, realistic and complex initial situation, and the gaming process of going through multiple learning cycles helps them work through the situation as it unfolds. </w:t>
      </w:r>
      <w:r w:rsidRPr="0029281E">
        <w:rPr>
          <w:rStyle w:val="StyleBoldUnderline"/>
          <w:highlight w:val="cyan"/>
        </w:rPr>
        <w:t>Policy gaming stimulates ‘learning how to learn’</w:t>
      </w:r>
      <w:r w:rsidRPr="0029281E">
        <w:rPr>
          <w:rStyle w:val="StyleBoldUnderline"/>
        </w:rPr>
        <w:t>, as in a game, and learning by doing alternates with reflection and discussion</w:t>
      </w:r>
      <w:r w:rsidRPr="0029281E">
        <w:rPr>
          <w:sz w:val="16"/>
        </w:rPr>
        <w:t xml:space="preserve">. </w:t>
      </w:r>
      <w:r w:rsidRPr="0029281E">
        <w:rPr>
          <w:rStyle w:val="StyleBoldUnderline"/>
        </w:rPr>
        <w:t xml:space="preserve">The </w:t>
      </w:r>
      <w:r w:rsidRPr="0029281E">
        <w:rPr>
          <w:rStyle w:val="StyleBoldUnderline"/>
          <w:highlight w:val="cyan"/>
        </w:rPr>
        <w:t xml:space="preserve">progression </w:t>
      </w:r>
      <w:r w:rsidRPr="0029281E">
        <w:rPr>
          <w:rStyle w:val="StyleBoldUnderline"/>
        </w:rPr>
        <w:t xml:space="preserve">through learning cycles </w:t>
      </w:r>
      <w:r w:rsidRPr="0029281E">
        <w:rPr>
          <w:rStyle w:val="StyleBoldUnderline"/>
          <w:highlight w:val="cyan"/>
        </w:rPr>
        <w:t>can</w:t>
      </w:r>
      <w:r w:rsidRPr="0029281E">
        <w:rPr>
          <w:rStyle w:val="StyleBoldUnderline"/>
        </w:rPr>
        <w:t xml:space="preserve"> also </w:t>
      </w:r>
      <w:r w:rsidRPr="0029281E">
        <w:rPr>
          <w:rStyle w:val="StyleBoldUnderline"/>
          <w:highlight w:val="cyan"/>
        </w:rPr>
        <w:t xml:space="preserve">be </w:t>
      </w:r>
      <w:r w:rsidRPr="0029281E">
        <w:rPr>
          <w:rStyle w:val="Emphasis"/>
          <w:highlight w:val="cyan"/>
        </w:rPr>
        <w:t>much faster</w:t>
      </w:r>
      <w:r w:rsidRPr="0029281E">
        <w:rPr>
          <w:rStyle w:val="StyleBoldUnderline"/>
          <w:highlight w:val="cyan"/>
        </w:rPr>
        <w:t xml:space="preserve"> than in real-life</w:t>
      </w:r>
      <w:r w:rsidRPr="0029281E">
        <w:rPr>
          <w:sz w:val="16"/>
        </w:rPr>
        <w:t xml:space="preserve"> (Geurts et al. 2007: 548). The bottom line is that problem solving in policy development processes requires creative experimentation. This cannot be primarily taught via ‘camp-fire’ story telling learning mode but demands hands-on ‘veld learning’ that allow for safe creative and productive experimentation. </w:t>
      </w:r>
      <w:r w:rsidRPr="0029281E">
        <w:rPr>
          <w:rStyle w:val="StyleBoldUnderline"/>
        </w:rPr>
        <w:t>This is exactly what good policy simulations provide</w:t>
      </w:r>
      <w:r w:rsidRPr="0029281E">
        <w:rPr>
          <w:sz w:val="16"/>
        </w:rPr>
        <w:t xml:space="preserve"> (De Geus, 1997; Ringland, 2006). In simulations </w:t>
      </w:r>
      <w:r w:rsidRPr="0029281E">
        <w:rPr>
          <w:rStyle w:val="Emphasis"/>
          <w:highlight w:val="cyan"/>
        </w:rPr>
        <w:t>participants cannot view issues solely from either their own perspective</w:t>
      </w:r>
      <w:r w:rsidRPr="0029281E">
        <w:rPr>
          <w:sz w:val="16"/>
        </w:rPr>
        <w:t xml:space="preserve"> </w:t>
      </w:r>
      <w:r w:rsidRPr="0029281E">
        <w:rPr>
          <w:rStyle w:val="StyleBoldUnderline"/>
          <w:highlight w:val="cyan"/>
        </w:rPr>
        <w:t>or that of one dominant stakeholder</w:t>
      </w:r>
      <w:r w:rsidRPr="0029281E">
        <w:rPr>
          <w:sz w:val="16"/>
        </w:rPr>
        <w:t xml:space="preserve"> (Geurts et al. 2007). Policy simulations enable the seeking of Consensus Games are popular because historically people seek and enjoy the tension of competition, positive rivalry and the procedural justice of impartiality in safe and regulated environments. </w:t>
      </w:r>
      <w:r w:rsidRPr="0029281E">
        <w:rPr>
          <w:rStyle w:val="StyleBoldUnderline"/>
        </w:rPr>
        <w:t>As in games, simulations temporarily remove the participants from their daily routines, political pressures, and the restrictions of real-life protocols.</w:t>
      </w:r>
      <w:r w:rsidRPr="0029281E">
        <w:rPr>
          <w:sz w:val="16"/>
        </w:rPr>
        <w:t xml:space="preserve"> In consensus building, </w:t>
      </w:r>
      <w:r w:rsidRPr="0029281E">
        <w:rPr>
          <w:rStyle w:val="Emphasis"/>
          <w:highlight w:val="cyan"/>
        </w:rPr>
        <w:t>participants engage in extensive debate</w:t>
      </w:r>
      <w:r w:rsidRPr="0029281E">
        <w:rPr>
          <w:sz w:val="16"/>
        </w:rPr>
        <w:t xml:space="preserve"> and need to act on a shared set of meanings and beliefs </w:t>
      </w:r>
      <w:r w:rsidRPr="0029281E">
        <w:rPr>
          <w:rStyle w:val="StyleBoldUnderline"/>
          <w:highlight w:val="cyan"/>
        </w:rPr>
        <w:t>to guide the policy process</w:t>
      </w:r>
      <w:r w:rsidRPr="0029281E">
        <w:rPr>
          <w:sz w:val="16"/>
        </w:rPr>
        <w:t xml:space="preserve"> in the desired direction.</w:t>
      </w:r>
    </w:p>
    <w:p w:rsidR="00EE4681" w:rsidRDefault="00EE4681" w:rsidP="00EE4681">
      <w:pPr>
        <w:rPr>
          <w:b/>
          <w:sz w:val="24"/>
        </w:rPr>
      </w:pPr>
    </w:p>
    <w:p w:rsidR="00EE4681" w:rsidRDefault="00EE4681" w:rsidP="00EE4681">
      <w:pPr>
        <w:rPr>
          <w:b/>
          <w:sz w:val="24"/>
        </w:rPr>
      </w:pPr>
    </w:p>
    <w:p w:rsidR="00EE4681" w:rsidRDefault="00EE4681" w:rsidP="00EE4681">
      <w:pPr>
        <w:rPr>
          <w:b/>
          <w:sz w:val="24"/>
        </w:rPr>
      </w:pPr>
    </w:p>
    <w:p w:rsidR="00EE4681" w:rsidRDefault="00EE4681" w:rsidP="00EE4681">
      <w:pPr>
        <w:pStyle w:val="Heading2"/>
      </w:pPr>
      <w:r>
        <w:lastRenderedPageBreak/>
        <w:t>At: Onto</w:t>
      </w:r>
    </w:p>
    <w:p w:rsidR="00EE4681" w:rsidRPr="0029281E" w:rsidRDefault="00EE4681" w:rsidP="00EE4681">
      <w:pPr>
        <w:pStyle w:val="Heading4"/>
        <w:rPr>
          <w:rFonts w:cs="Arial"/>
        </w:rPr>
      </w:pPr>
      <w:r w:rsidRPr="0029281E">
        <w:rPr>
          <w:rFonts w:cs="Arial"/>
        </w:rPr>
        <w:t>Ontology is silly and irrelevant to the resolution of the political</w:t>
      </w:r>
    </w:p>
    <w:p w:rsidR="00EE4681" w:rsidRPr="0029281E" w:rsidRDefault="00EE4681" w:rsidP="00EE4681">
      <w:pPr>
        <w:pStyle w:val="Cite2"/>
        <w:rPr>
          <w:rFonts w:cs="Arial"/>
        </w:rPr>
      </w:pPr>
      <w:r w:rsidRPr="0029281E">
        <w:rPr>
          <w:rFonts w:cs="Arial"/>
        </w:rPr>
        <w:t>Gathman 9</w:t>
      </w:r>
    </w:p>
    <w:p w:rsidR="00EE4681" w:rsidRPr="0029281E" w:rsidRDefault="00EE4681" w:rsidP="00EE4681">
      <w:r w:rsidRPr="0029281E">
        <w:t>(Professional editor, translator, publishes pieces in salon.com and Austin Chronicle</w:t>
      </w:r>
    </w:p>
    <w:p w:rsidR="00EE4681" w:rsidRPr="0029281E" w:rsidRDefault="00EE4681" w:rsidP="00EE4681">
      <w:hyperlink r:id="rId13" w:history="1">
        <w:r w:rsidRPr="0029281E">
          <w:rPr>
            <w:rStyle w:val="Hyperlink"/>
          </w:rPr>
          <w:t>http://limitedinc.blogspot.com/2009/10/dialectics-of-diddling.html</w:t>
        </w:r>
      </w:hyperlink>
      <w:r w:rsidRPr="0029281E">
        <w:rPr>
          <w:rStyle w:val="Hyperlink"/>
        </w:rPr>
        <w:t>)</w:t>
      </w:r>
    </w:p>
    <w:p w:rsidR="00EE4681" w:rsidRPr="0029281E" w:rsidRDefault="00EE4681" w:rsidP="00EE4681">
      <w:pPr>
        <w:rPr>
          <w:rStyle w:val="StyleBoldUnderline"/>
        </w:rPr>
      </w:pPr>
      <w:r w:rsidRPr="0029281E">
        <w:rPr>
          <w:sz w:val="16"/>
        </w:rPr>
        <w:t>IT – and I will interrupt the continuity of this post in the very first sentence to say that I, at least, refuse to identify the semi-autonomous heteronym, Infinite Thought, with the semi-autonomous philosopher, Nina, so this is about IT – recently wrote a post that makes an oblique but telling point against the current fashion for returning to things as they are via some kind of speculative realist ontology. As she notes, this gesture seems to go along with a taste for a politics that is so catastrophic as to be an excuse for no politics. “</w:t>
      </w:r>
      <w:r w:rsidRPr="0029281E">
        <w:rPr>
          <w:rStyle w:val="StyleBoldUnderline"/>
          <w:highlight w:val="cyan"/>
        </w:rPr>
        <w:t xml:space="preserve">proliferating </w:t>
      </w:r>
      <w:r w:rsidRPr="0029281E">
        <w:rPr>
          <w:rStyle w:val="Emphasis"/>
          <w:highlight w:val="cyan"/>
        </w:rPr>
        <w:t>ontologies</w:t>
      </w:r>
      <w:r w:rsidRPr="0029281E">
        <w:rPr>
          <w:rStyle w:val="StyleBoldUnderline"/>
          <w:highlight w:val="cyan"/>
        </w:rPr>
        <w:t xml:space="preserve"> is simply not the point</w:t>
      </w:r>
      <w:r w:rsidRPr="0029281E">
        <w:rPr>
          <w:rStyle w:val="StyleBoldUnderline"/>
        </w:rPr>
        <w:t xml:space="preserve"> -</w:t>
      </w:r>
      <w:r w:rsidRPr="0029281E">
        <w:rPr>
          <w:sz w:val="16"/>
        </w:rPr>
        <w:t xml:space="preserve"> further, what use is it if </w:t>
      </w:r>
      <w:r w:rsidRPr="0029281E">
        <w:rPr>
          <w:rStyle w:val="StyleBoldUnderline"/>
        </w:rPr>
        <w:t xml:space="preserve">it simply becomes a </w:t>
      </w:r>
      <w:r w:rsidRPr="0029281E">
        <w:rPr>
          <w:rStyle w:val="Emphasis"/>
          <w:highlight w:val="cyan"/>
        </w:rPr>
        <w:t>race to the bottom</w:t>
      </w:r>
      <w:r w:rsidRPr="0029281E">
        <w:rPr>
          <w:rStyle w:val="StyleBoldUnderline"/>
          <w:highlight w:val="cyan"/>
        </w:rPr>
        <w:t xml:space="preserve"> to prove that every entity is as meaningless as every other</w:t>
      </w:r>
      <w:r w:rsidRPr="0029281E">
        <w:rPr>
          <w:sz w:val="16"/>
        </w:rPr>
        <w:t xml:space="preserve"> (besides, the Atomists did it better). Confronting 'what is' has to mean accepting a certain break between the natural and the artificial, even if this break is itself artificial. </w:t>
      </w:r>
      <w:r w:rsidRPr="0029281E">
        <w:rPr>
          <w:rStyle w:val="Emphasis"/>
          <w:highlight w:val="cyan"/>
        </w:rPr>
        <w:t>Ontology is play-science for philosophers</w:t>
      </w:r>
      <w:r w:rsidRPr="0029281E">
        <w:rPr>
          <w:sz w:val="16"/>
        </w:rPr>
        <w:t xml:space="preserve">; I'm pretty much convinced when Badiou argues that </w:t>
      </w:r>
      <w:r w:rsidRPr="0029281E">
        <w:rPr>
          <w:rStyle w:val="StyleBoldUnderline"/>
          <w:highlight w:val="cyan"/>
        </w:rPr>
        <w:t>mathematics has better ways of conceiving it</w:t>
      </w:r>
      <w:r w:rsidRPr="0029281E">
        <w:rPr>
          <w:rStyle w:val="StyleBoldUnderline"/>
        </w:rPr>
        <w:t xml:space="preserve"> than philosophy</w:t>
      </w:r>
      <w:r w:rsidRPr="0029281E">
        <w:rPr>
          <w:sz w:val="16"/>
        </w:rPr>
        <w:t xml:space="preserve"> does and that, besides, </w:t>
      </w:r>
      <w:r w:rsidRPr="0029281E">
        <w:rPr>
          <w:rStyle w:val="Emphasis"/>
          <w:highlight w:val="cyan"/>
        </w:rPr>
        <w:t>ontology is not the point</w:t>
      </w:r>
      <w:r w:rsidRPr="0029281E">
        <w:rPr>
          <w:sz w:val="16"/>
          <w:highlight w:val="cyan"/>
        </w:rPr>
        <w:t xml:space="preserve">. </w:t>
      </w:r>
      <w:r w:rsidRPr="0029281E">
        <w:rPr>
          <w:rStyle w:val="StyleBoldUnderline"/>
          <w:highlight w:val="cyan"/>
        </w:rPr>
        <w:t>What happens</w:t>
      </w:r>
      <w:r w:rsidRPr="0029281E">
        <w:rPr>
          <w:rStyle w:val="StyleBoldUnderline"/>
        </w:rPr>
        <w:t xml:space="preserve">, or what does not happen, </w:t>
      </w:r>
      <w:r w:rsidRPr="0029281E">
        <w:rPr>
          <w:rStyle w:val="StyleBoldUnderline"/>
          <w:highlight w:val="cyan"/>
        </w:rPr>
        <w:t>should be what concerns us</w:t>
      </w:r>
      <w:r w:rsidRPr="0029281E">
        <w:rPr>
          <w:sz w:val="16"/>
          <w:highlight w:val="cyan"/>
        </w:rPr>
        <w:t>:</w:t>
      </w:r>
      <w:r w:rsidRPr="0029281E">
        <w:rPr>
          <w:sz w:val="16"/>
        </w:rPr>
        <w:t xml:space="preserve"> </w:t>
      </w:r>
      <w:r w:rsidRPr="0029281E">
        <w:rPr>
          <w:sz w:val="16"/>
          <w:highlight w:val="cyan"/>
        </w:rPr>
        <w:t>philosophers</w:t>
      </w:r>
      <w:r w:rsidRPr="0029281E">
        <w:rPr>
          <w:sz w:val="16"/>
        </w:rPr>
        <w:t xml:space="preserve"> sometimes </w:t>
      </w:r>
      <w:r w:rsidRPr="0029281E">
        <w:rPr>
          <w:sz w:val="16"/>
          <w:highlight w:val="cyan"/>
        </w:rPr>
        <w:t>pride themselves</w:t>
      </w:r>
      <w:r w:rsidRPr="0029281E">
        <w:rPr>
          <w:sz w:val="16"/>
        </w:rPr>
        <w:t xml:space="preserve"> on their ignorance of world affairs, </w:t>
      </w:r>
      <w:r w:rsidRPr="0029281E">
        <w:rPr>
          <w:rStyle w:val="Emphasis"/>
        </w:rPr>
        <w:t xml:space="preserve">again </w:t>
      </w:r>
      <w:r w:rsidRPr="0029281E">
        <w:rPr>
          <w:rStyle w:val="Emphasis"/>
          <w:highlight w:val="cyan"/>
        </w:rPr>
        <w:t>like watered-down Heideggarians</w:t>
      </w:r>
      <w:r w:rsidRPr="0029281E">
        <w:rPr>
          <w:sz w:val="16"/>
        </w:rPr>
        <w:t xml:space="preserve">, no matter how hostile they think they are to him, </w:t>
      </w:r>
      <w:r w:rsidRPr="0029281E">
        <w:rPr>
          <w:rStyle w:val="Emphasis"/>
        </w:rPr>
        <w:t>pretending that all that history and politics stuff is so, like, ontic, we're working on something much more important</w:t>
      </w:r>
      <w:r w:rsidRPr="0029281E">
        <w:rPr>
          <w:sz w:val="16"/>
        </w:rPr>
        <w:t xml:space="preserve"> here.” Being the Derridean type, I expect that </w:t>
      </w:r>
      <w:r w:rsidRPr="0029281E">
        <w:rPr>
          <w:b/>
          <w:highlight w:val="cyan"/>
          <w:u w:val="single"/>
        </w:rPr>
        <w:t>a</w:t>
      </w:r>
      <w:r w:rsidRPr="0029281E">
        <w:rPr>
          <w:rStyle w:val="StyleBoldUnderline"/>
          <w:highlight w:val="cyan"/>
        </w:rPr>
        <w:t>ny attempt to create another</w:t>
      </w:r>
      <w:r w:rsidRPr="0029281E">
        <w:rPr>
          <w:rStyle w:val="StyleBoldUnderline"/>
        </w:rPr>
        <w:t xml:space="preserve">, better </w:t>
      </w:r>
      <w:r w:rsidRPr="0029281E">
        <w:rPr>
          <w:rStyle w:val="StyleBoldUnderline"/>
          <w:highlight w:val="cyan"/>
        </w:rPr>
        <w:t>ontology will produce</w:t>
      </w:r>
      <w:r w:rsidRPr="0029281E">
        <w:rPr>
          <w:sz w:val="16"/>
        </w:rPr>
        <w:t xml:space="preserve"> the kinds of </w:t>
      </w:r>
      <w:r w:rsidRPr="0029281E">
        <w:rPr>
          <w:rStyle w:val="StyleBoldUnderline"/>
          <w:highlight w:val="cyan"/>
        </w:rPr>
        <w:t>double binds</w:t>
      </w:r>
      <w:r w:rsidRPr="0029281E">
        <w:rPr>
          <w:sz w:val="16"/>
        </w:rPr>
        <w:t xml:space="preserve"> that Derrida so expertly fished out of phenomenology. There have been a lot of replies to I.T.'s post. I thought the most interesting one was by Speculative Heresy, because he makes it clear that Speculative Realism is a return to a distinction that was popular among the analytic philosophers in the 50s, where a value neutral view of philosophy as a technique supposedly precluded the relevance of any political conclusions from conceptual analysis, and at worst blocked the advance of philosophy as a science. Here, the part of the natural is played by the question, which apparently asks itself in the void: “Which is to say that </w:t>
      </w:r>
      <w:r w:rsidRPr="0029281E">
        <w:rPr>
          <w:rStyle w:val="StyleBoldUnderline"/>
          <w:highlight w:val="cyan"/>
        </w:rPr>
        <w:t>philosophy and politics</w:t>
      </w:r>
      <w:r w:rsidRPr="0029281E">
        <w:rPr>
          <w:rStyle w:val="StyleBoldUnderline"/>
        </w:rPr>
        <w:t xml:space="preserve"> are born of two different questions: ‘what is it?’ and ‘what to do?’ The</w:t>
      </w:r>
      <w:r w:rsidRPr="0029281E">
        <w:rPr>
          <w:sz w:val="16"/>
        </w:rPr>
        <w:t xml:space="preserve"> latter, </w:t>
      </w:r>
      <w:r w:rsidRPr="0029281E">
        <w:rPr>
          <w:rStyle w:val="StyleBoldUnderline"/>
        </w:rPr>
        <w:t xml:space="preserve">political, question </w:t>
      </w:r>
      <w:r w:rsidRPr="0029281E">
        <w:rPr>
          <w:rStyle w:val="StyleBoldUnderline"/>
          <w:highlight w:val="cyan"/>
        </w:rPr>
        <w:t xml:space="preserve">need </w:t>
      </w:r>
      <w:r w:rsidRPr="0029281E">
        <w:rPr>
          <w:rStyle w:val="Emphasis"/>
          <w:highlight w:val="cyan"/>
        </w:rPr>
        <w:t>never</w:t>
      </w:r>
      <w:r w:rsidRPr="0029281E">
        <w:rPr>
          <w:rStyle w:val="StyleBoldUnderline"/>
          <w:highlight w:val="cyan"/>
        </w:rPr>
        <w:t xml:space="preserve"> concern itself</w:t>
      </w:r>
      <w:r w:rsidRPr="0029281E">
        <w:rPr>
          <w:rStyle w:val="StyleBoldUnderline"/>
        </w:rPr>
        <w:t xml:space="preserve"> with the former question</w:t>
      </w:r>
      <w:r w:rsidRPr="0029281E">
        <w:rPr>
          <w:sz w:val="16"/>
        </w:rPr>
        <w:t xml:space="preserve">.” IT rightly sees this reverence for the question in itself, and its supposedly fortunate alignment with the disciplines we all know and love, with their different mailboxes in the university, as a very Heideggerian gesture. And, </w:t>
      </w:r>
      <w:r w:rsidRPr="0029281E">
        <w:rPr>
          <w:rStyle w:val="StyleBoldUnderline"/>
        </w:rPr>
        <w:t>as an empirical fact of intellectual history</w:t>
      </w:r>
      <w:r w:rsidRPr="0029281E">
        <w:rPr>
          <w:sz w:val="16"/>
        </w:rPr>
        <w:t xml:space="preserve">, it is very curious to think that a discipline is “born” from a syntactical unit peculiar to certain languages. Again, </w:t>
      </w:r>
      <w:r w:rsidRPr="0029281E">
        <w:rPr>
          <w:rStyle w:val="StyleBoldUnderline"/>
        </w:rPr>
        <w:t>we run into a very old thematic,</w:t>
      </w:r>
      <w:r w:rsidRPr="0029281E">
        <w:rPr>
          <w:sz w:val="16"/>
        </w:rPr>
        <w:t xml:space="preserve"> in which the question giving "birth" is entangled in the parallel series of logos and the body, in which </w:t>
      </w:r>
      <w:r w:rsidRPr="0029281E">
        <w:rPr>
          <w:rStyle w:val="StyleBoldUnderline"/>
        </w:rPr>
        <w:t>each becomes a privileged metaphor for the other. There's nothing more political than this.</w:t>
      </w:r>
    </w:p>
    <w:p w:rsidR="00EE4681" w:rsidRPr="0029281E" w:rsidRDefault="00EE4681" w:rsidP="00EE4681">
      <w:pPr>
        <w:rPr>
          <w:rStyle w:val="StyleBoldUnderline"/>
        </w:rPr>
      </w:pPr>
    </w:p>
    <w:p w:rsidR="00EE4681" w:rsidRPr="0029281E" w:rsidRDefault="00EE4681" w:rsidP="00EE4681">
      <w:pPr>
        <w:rPr>
          <w:rStyle w:val="StyleBoldUnderline"/>
        </w:rPr>
      </w:pPr>
    </w:p>
    <w:p w:rsidR="00EE4681" w:rsidRPr="008C1C85" w:rsidRDefault="00EE4681" w:rsidP="00EE4681"/>
    <w:p w:rsidR="00EE4681" w:rsidRPr="00EE4681" w:rsidRDefault="00EE4681" w:rsidP="00EE4681"/>
    <w:sectPr w:rsidR="00EE4681" w:rsidRPr="00EE46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C7D" w:rsidRDefault="009C0C7D" w:rsidP="005F5576">
      <w:r>
        <w:separator/>
      </w:r>
    </w:p>
  </w:endnote>
  <w:endnote w:type="continuationSeparator" w:id="0">
    <w:p w:rsidR="009C0C7D" w:rsidRDefault="009C0C7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C7D" w:rsidRDefault="009C0C7D" w:rsidP="005F5576">
      <w:r>
        <w:separator/>
      </w:r>
    </w:p>
  </w:footnote>
  <w:footnote w:type="continuationSeparator" w:id="0">
    <w:p w:rsidR="009C0C7D" w:rsidRDefault="009C0C7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42635"/>
    <w:multiLevelType w:val="hybridMultilevel"/>
    <w:tmpl w:val="DEFADA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B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2FBE"/>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511"/>
    <w:rsid w:val="00326EEB"/>
    <w:rsid w:val="0033078A"/>
    <w:rsid w:val="00331559"/>
    <w:rsid w:val="00340401"/>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49ED"/>
    <w:rsid w:val="006F7CDF"/>
    <w:rsid w:val="00700BDB"/>
    <w:rsid w:val="0070121B"/>
    <w:rsid w:val="00701E73"/>
    <w:rsid w:val="00711FE2"/>
    <w:rsid w:val="00712649"/>
    <w:rsid w:val="00714BC9"/>
    <w:rsid w:val="00723F91"/>
    <w:rsid w:val="00725623"/>
    <w:rsid w:val="007312F0"/>
    <w:rsid w:val="00734001"/>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B09"/>
    <w:rsid w:val="007C350D"/>
    <w:rsid w:val="007C3689"/>
    <w:rsid w:val="007C3C9B"/>
    <w:rsid w:val="007D3012"/>
    <w:rsid w:val="007D65A7"/>
    <w:rsid w:val="007E3F59"/>
    <w:rsid w:val="007E5043"/>
    <w:rsid w:val="007E5183"/>
    <w:rsid w:val="008133F9"/>
    <w:rsid w:val="00813E78"/>
    <w:rsid w:val="00823AAC"/>
    <w:rsid w:val="00854C66"/>
    <w:rsid w:val="008553E1"/>
    <w:rsid w:val="0087643B"/>
    <w:rsid w:val="00877669"/>
    <w:rsid w:val="00897F92"/>
    <w:rsid w:val="008A64C9"/>
    <w:rsid w:val="008B0DD4"/>
    <w:rsid w:val="008B180A"/>
    <w:rsid w:val="008B24B7"/>
    <w:rsid w:val="008C2CD8"/>
    <w:rsid w:val="008C5743"/>
    <w:rsid w:val="008C68EE"/>
    <w:rsid w:val="008C7F44"/>
    <w:rsid w:val="008D4273"/>
    <w:rsid w:val="008D4EF3"/>
    <w:rsid w:val="008E0E4F"/>
    <w:rsid w:val="008E1FD5"/>
    <w:rsid w:val="008E4139"/>
    <w:rsid w:val="008F322F"/>
    <w:rsid w:val="0090745E"/>
    <w:rsid w:val="00907DFE"/>
    <w:rsid w:val="00914596"/>
    <w:rsid w:val="009146BF"/>
    <w:rsid w:val="00915AD4"/>
    <w:rsid w:val="00915EF1"/>
    <w:rsid w:val="009200AF"/>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0C7D"/>
    <w:rsid w:val="009C4298"/>
    <w:rsid w:val="009D05E3"/>
    <w:rsid w:val="009D318C"/>
    <w:rsid w:val="00A10B8B"/>
    <w:rsid w:val="00A20D78"/>
    <w:rsid w:val="00A2174A"/>
    <w:rsid w:val="00A26733"/>
    <w:rsid w:val="00A3595E"/>
    <w:rsid w:val="00A46C7F"/>
    <w:rsid w:val="00A73245"/>
    <w:rsid w:val="00A77145"/>
    <w:rsid w:val="00A82989"/>
    <w:rsid w:val="00A849D4"/>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3E75"/>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4A3F"/>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2803"/>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68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717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216F39CA-D932-47FC-A2A3-CE20EABB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F49ED"/>
    <w:pPr>
      <w:spacing w:after="0" w:line="240" w:lineRule="auto"/>
    </w:pPr>
    <w:rPr>
      <w:rFonts w:ascii="Arial" w:hAnsi="Arial"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Heading 2 Char1 Char Char Char Char,cite_tag Char,Super Scrip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bold underline,Shrunk"/>
    <w:basedOn w:val="DefaultParagraphFont"/>
    <w:uiPriority w:val="7"/>
    <w:qFormat/>
    <w:rsid w:val="00C14A3F"/>
    <w:rPr>
      <w:rFonts w:ascii="Arial" w:hAnsi="Arial"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326511"/>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a Char"/>
    <w:basedOn w:val="DefaultParagraphFont"/>
    <w:link w:val="Heading4"/>
    <w:uiPriority w:val="4"/>
    <w:qFormat/>
    <w:rsid w:val="00D176BE"/>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A849D4"/>
    <w:pPr>
      <w:ind w:left="288" w:right="288"/>
    </w:pPr>
    <w:rPr>
      <w:rFonts w:asciiTheme="minorHAnsi" w:hAnsiTheme="minorHAnsi" w:cstheme="minorBidi"/>
      <w:bCs/>
      <w:u w:val="single"/>
    </w:rPr>
  </w:style>
  <w:style w:type="paragraph" w:customStyle="1" w:styleId="Cards">
    <w:name w:val="Cards"/>
    <w:basedOn w:val="Normal"/>
    <w:link w:val="CardsChar"/>
    <w:autoRedefine/>
    <w:qFormat/>
    <w:rsid w:val="00A849D4"/>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CardsFont12pt">
    <w:name w:val="Cards + Font: 12 pt"/>
    <w:aliases w:val="Thick Underline,Cards + Font: 12 pt Char Char Char Char Char Char Char"/>
    <w:basedOn w:val="Cards"/>
    <w:autoRedefine/>
    <w:rsid w:val="00A849D4"/>
    <w:rPr>
      <w:sz w:val="24"/>
      <w:szCs w:val="24"/>
      <w:u w:val="thick"/>
    </w:rPr>
  </w:style>
  <w:style w:type="character" w:customStyle="1" w:styleId="TagsChar">
    <w:name w:val="Tags Char"/>
    <w:basedOn w:val="DefaultParagraphFont"/>
    <w:rsid w:val="00A849D4"/>
    <w:rPr>
      <w:rFonts w:ascii="Times New Roman" w:eastAsia="SimSun" w:hAnsi="Times New Roman" w:cs="Times New Roman"/>
      <w:b/>
      <w:lang w:eastAsia="zh-CN"/>
    </w:rPr>
  </w:style>
  <w:style w:type="character" w:customStyle="1" w:styleId="CardsChar">
    <w:name w:val="Cards Char"/>
    <w:basedOn w:val="DefaultParagraphFont"/>
    <w:link w:val="Cards"/>
    <w:rsid w:val="00A849D4"/>
    <w:rPr>
      <w:rFonts w:ascii="Times New Roman" w:eastAsia="Times New Roman" w:hAnsi="Times New Roman" w:cs="Times New Roman"/>
      <w:sz w:val="20"/>
      <w:szCs w:val="20"/>
    </w:rPr>
  </w:style>
  <w:style w:type="paragraph" w:customStyle="1" w:styleId="CardCharCharChar">
    <w:name w:val="Card Char Char Char"/>
    <w:basedOn w:val="Normal"/>
    <w:link w:val="CardCharCharCharChar"/>
    <w:rsid w:val="00A849D4"/>
    <w:pPr>
      <w:ind w:left="240" w:right="240"/>
      <w:jc w:val="both"/>
    </w:pPr>
    <w:rPr>
      <w:rFonts w:ascii="Times New Roman" w:eastAsia="Times New Roman" w:hAnsi="Times New Roman" w:cs="Times New Roman"/>
      <w:sz w:val="18"/>
      <w:szCs w:val="24"/>
    </w:rPr>
  </w:style>
  <w:style w:type="character" w:customStyle="1" w:styleId="CardCharCharCharChar">
    <w:name w:val="Card Char Char Char Char"/>
    <w:basedOn w:val="DefaultParagraphFont"/>
    <w:link w:val="CardCharCharChar"/>
    <w:rsid w:val="00A849D4"/>
    <w:rPr>
      <w:rFonts w:ascii="Times New Roman" w:eastAsia="Times New Roman" w:hAnsi="Times New Roman" w:cs="Times New Roman"/>
      <w:sz w:val="18"/>
      <w:szCs w:val="24"/>
    </w:rPr>
  </w:style>
  <w:style w:type="character" w:customStyle="1" w:styleId="StyleDate">
    <w:name w:val="Style Date"/>
    <w:aliases w:val="Author"/>
    <w:basedOn w:val="DefaultParagraphFont"/>
    <w:uiPriority w:val="1"/>
    <w:qFormat/>
    <w:rsid w:val="0090745E"/>
    <w:rPr>
      <w:rFonts w:ascii="Georgia" w:hAnsi="Georgia"/>
      <w:b/>
      <w:sz w:val="24"/>
      <w:u w:val="single"/>
    </w:rPr>
  </w:style>
  <w:style w:type="character" w:styleId="IntenseEmphasis">
    <w:name w:val="Intense Emphasis"/>
    <w:aliases w:val="Heading 3 Char1,Block Char1,Index Headers Char1,Char Char Char Char Char Char Char Char Char1,Char Char Char Char Char Char Char Char2,n Char1,Intense Emphasis31,Char Char Char Char Char Char Char Char1,Heading 3 Char Char Char1,9.5 pt"/>
    <w:basedOn w:val="DefaultParagraphFont"/>
    <w:qFormat/>
    <w:rsid w:val="0090745E"/>
    <w:rPr>
      <w:b w:val="0"/>
      <w:bCs w:val="0"/>
      <w:sz w:val="26"/>
      <w:u w:val="single"/>
    </w:rPr>
  </w:style>
  <w:style w:type="character" w:customStyle="1" w:styleId="underline">
    <w:name w:val="underline"/>
    <w:basedOn w:val="DefaultParagraphFont"/>
    <w:link w:val="textbold"/>
    <w:qFormat/>
    <w:rsid w:val="0090745E"/>
    <w:rPr>
      <w:b/>
      <w:sz w:val="20"/>
      <w:szCs w:val="20"/>
      <w:u w:val="single"/>
    </w:rPr>
  </w:style>
  <w:style w:type="paragraph" w:customStyle="1" w:styleId="textbold">
    <w:name w:val="text bold"/>
    <w:basedOn w:val="Normal"/>
    <w:link w:val="underline"/>
    <w:rsid w:val="0090745E"/>
    <w:pPr>
      <w:ind w:left="720"/>
    </w:pPr>
    <w:rPr>
      <w:rFonts w:asciiTheme="minorHAnsi" w:hAnsiTheme="minorHAnsi" w:cstheme="minorBidi"/>
      <w:b/>
      <w:sz w:val="20"/>
      <w:szCs w:val="20"/>
      <w:u w:val="single"/>
    </w:rPr>
  </w:style>
  <w:style w:type="character" w:customStyle="1" w:styleId="Emphasis2">
    <w:name w:val="Emphasis2"/>
    <w:basedOn w:val="DefaultParagraphFont"/>
    <w:rsid w:val="0090745E"/>
    <w:rPr>
      <w:rFonts w:ascii="Franklin Gothic Heavy" w:hAnsi="Franklin Gothic Heavy"/>
      <w:iCs/>
      <w:u w:val="single"/>
    </w:rPr>
  </w:style>
  <w:style w:type="paragraph" w:customStyle="1" w:styleId="CardsFont6pt">
    <w:name w:val="Cards + Font: 6 pt"/>
    <w:basedOn w:val="Normal"/>
    <w:link w:val="CardsFont6ptChar1"/>
    <w:rsid w:val="0090745E"/>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90745E"/>
    <w:rPr>
      <w:rFonts w:ascii="Times New Roman" w:eastAsia="Times New Roman" w:hAnsi="Times New Roman" w:cs="Times New Roman"/>
      <w:sz w:val="12"/>
      <w:szCs w:val="20"/>
    </w:rPr>
  </w:style>
  <w:style w:type="character" w:customStyle="1" w:styleId="CardsSixChar">
    <w:name w:val="Cards Six Char"/>
    <w:basedOn w:val="DefaultParagraphFont"/>
    <w:link w:val="CardsSix"/>
    <w:locked/>
    <w:rsid w:val="0090745E"/>
    <w:rPr>
      <w:sz w:val="12"/>
    </w:rPr>
  </w:style>
  <w:style w:type="paragraph" w:customStyle="1" w:styleId="CardsSix">
    <w:name w:val="Cards Six"/>
    <w:basedOn w:val="Normal"/>
    <w:link w:val="CardsSixChar"/>
    <w:rsid w:val="0090745E"/>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90745E"/>
    <w:rPr>
      <w:sz w:val="24"/>
      <w:u w:val="thick"/>
    </w:rPr>
  </w:style>
  <w:style w:type="character" w:customStyle="1" w:styleId="CardsChar1">
    <w:name w:val="Cards Char1"/>
    <w:rsid w:val="0090745E"/>
    <w:rPr>
      <w:rFonts w:ascii="Arial" w:hAnsi="Arial" w:cs="Arial"/>
    </w:rPr>
  </w:style>
  <w:style w:type="character" w:customStyle="1" w:styleId="UnderlineBold">
    <w:name w:val="Underline + Bold"/>
    <w:basedOn w:val="DefaultParagraphFont"/>
    <w:uiPriority w:val="1"/>
    <w:qFormat/>
    <w:rsid w:val="00734001"/>
    <w:rPr>
      <w:rFonts w:ascii="Georgia" w:hAnsi="Georgia"/>
      <w:b/>
      <w:bCs w:val="0"/>
      <w:sz w:val="24"/>
      <w:u w:val="single"/>
    </w:rPr>
  </w:style>
  <w:style w:type="paragraph" w:styleId="ListParagraph">
    <w:name w:val="List Paragraph"/>
    <w:basedOn w:val="Normal"/>
    <w:uiPriority w:val="34"/>
    <w:rsid w:val="00EE4681"/>
    <w:pPr>
      <w:ind w:left="720"/>
      <w:contextualSpacing/>
    </w:pPr>
    <w:rPr>
      <w:rFonts w:cs="Arial"/>
    </w:rPr>
  </w:style>
  <w:style w:type="paragraph" w:customStyle="1" w:styleId="Cite2">
    <w:name w:val="Cite 2"/>
    <w:basedOn w:val="Normal"/>
    <w:qFormat/>
    <w:rsid w:val="00EE4681"/>
    <w:rPr>
      <w:rFonts w:eastAsia="Calibri" w:cs="Times New Roman"/>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imitedinc.blogspot.com/2009/10/dialectics-of-diddling.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sc.anu.edu.au/test/documents/Sims_in_authentic_learning_repor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nieldrezner.com/archives/002087.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dictionary.cambridge.org/define.asp?key=should*1+0&amp;dict=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LiveContent\User\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32</Pages>
  <Words>14109</Words>
  <Characters>80425</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lansang.christian@hotmail.com</cp:lastModifiedBy>
  <cp:revision>2</cp:revision>
  <dcterms:created xsi:type="dcterms:W3CDTF">2013-11-06T22:50:00Z</dcterms:created>
  <dcterms:modified xsi:type="dcterms:W3CDTF">2013-11-06T22:50:00Z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